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A" w:rsidRPr="0085161A" w:rsidRDefault="0085161A" w:rsidP="0085161A">
      <w:pPr>
        <w:jc w:val="center"/>
        <w:rPr>
          <w:rFonts w:ascii="Arial" w:hAnsi="Arial" w:cs="Arial"/>
          <w:b/>
        </w:rPr>
      </w:pPr>
      <w:r w:rsidRPr="0085161A">
        <w:rPr>
          <w:rFonts w:ascii="Arial" w:hAnsi="Arial" w:cs="Arial"/>
          <w:b/>
        </w:rPr>
        <w:t>Анкета для родителей:</w:t>
      </w:r>
    </w:p>
    <w:p w:rsidR="0085161A" w:rsidRPr="0085161A" w:rsidRDefault="0085161A" w:rsidP="0085161A">
      <w:pPr>
        <w:jc w:val="center"/>
        <w:rPr>
          <w:rFonts w:ascii="Arial" w:hAnsi="Arial" w:cs="Arial"/>
        </w:rPr>
      </w:pPr>
      <w:r w:rsidRPr="0085161A">
        <w:rPr>
          <w:rFonts w:ascii="Arial" w:hAnsi="Arial" w:cs="Arial"/>
        </w:rPr>
        <w:t>«Готов ли Ваш ребенок к поступлению в детский сад?»</w:t>
      </w:r>
    </w:p>
    <w:p w:rsidR="0085161A" w:rsidRPr="0085161A" w:rsidRDefault="0085161A" w:rsidP="0085161A">
      <w:pPr>
        <w:rPr>
          <w:rFonts w:ascii="Arial" w:hAnsi="Arial" w:cs="Arial"/>
        </w:rPr>
      </w:pPr>
      <w:r w:rsidRPr="0085161A">
        <w:rPr>
          <w:rFonts w:ascii="Arial" w:hAnsi="Arial" w:cs="Arial"/>
        </w:rPr>
        <w:t>Ф.И. ребенка ___________________________________________________________________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1. Какое настроение преобладает у ребенка?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бодрое, уравновешенное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раздражительное, неустойчивое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подавленное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2. Как ребенок засыпает?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быстро (до 10 мин.)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медленно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спокойно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г) не спокойно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3. Что Вы делаете, чтобы ребенок заснул?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дополнительные воздействия ______________________________________________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</w:t>
      </w:r>
      <w:r w:rsidRPr="0085161A">
        <w:rPr>
          <w:rFonts w:ascii="Arial" w:hAnsi="Arial" w:cs="Arial"/>
        </w:rPr>
        <w:t>(какие?)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без дополнительных воздействий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4. Какова продолжительность сна ребенка?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2 часа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менее часа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5. Какой аппетит у Вашего ребенка?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хороший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избирательный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неустойчивый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г) плохой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6. Как относится Ваш ребенок к высаживанию на горшок?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положительно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отрицательно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не просится, но бывает сухой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г) не просится и ходит мокрый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7. Есть ли у Вашего ребенка отрицательные привычки?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сосет пустышку, сосет палец, раскачивается, д</w:t>
      </w:r>
      <w:r>
        <w:rPr>
          <w:rFonts w:ascii="Arial" w:hAnsi="Arial" w:cs="Arial"/>
        </w:rPr>
        <w:t>ругие _____________________________________________________</w:t>
      </w:r>
      <w:r w:rsidRPr="0085161A">
        <w:rPr>
          <w:rFonts w:ascii="Arial" w:hAnsi="Arial" w:cs="Arial"/>
        </w:rPr>
        <w:t xml:space="preserve">                            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(указать)</w:t>
      </w:r>
      <w:r w:rsidRPr="0085161A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   нет отрицательных привычек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8. Интересуется ли Ваш ребенок игрушками, предметами дома и в новой обстановке?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да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нет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иногда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lastRenderedPageBreak/>
        <w:t>9. Проявляет ли ребенок интерес к действиям взрослых?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да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нет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иногда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10. Как играет Ваш ребенок?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умеет играть самостоятельно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не всегда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не играет сам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 xml:space="preserve">11. Взаимоотношения </w:t>
      </w:r>
      <w:proofErr w:type="gramStart"/>
      <w:r w:rsidRPr="0085161A">
        <w:rPr>
          <w:rFonts w:ascii="Arial" w:hAnsi="Arial" w:cs="Arial"/>
        </w:rPr>
        <w:t>со</w:t>
      </w:r>
      <w:proofErr w:type="gramEnd"/>
      <w:r w:rsidRPr="0085161A">
        <w:rPr>
          <w:rFonts w:ascii="Arial" w:hAnsi="Arial" w:cs="Arial"/>
        </w:rPr>
        <w:t xml:space="preserve"> взрослыми: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легко идет на контакт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избирательно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трудно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12. Взаимоотношения с детьми: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 xml:space="preserve"> </w:t>
      </w:r>
      <w:r w:rsidRPr="0085161A">
        <w:rPr>
          <w:rFonts w:ascii="Arial" w:hAnsi="Arial" w:cs="Arial"/>
        </w:rPr>
        <w:tab/>
        <w:t>а) легко идет на контакт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избирательно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трудно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13. Отношение к занятиям (</w:t>
      </w:r>
      <w:proofErr w:type="gramStart"/>
      <w:r w:rsidRPr="0085161A">
        <w:rPr>
          <w:rFonts w:ascii="Arial" w:hAnsi="Arial" w:cs="Arial"/>
        </w:rPr>
        <w:t>внимателен</w:t>
      </w:r>
      <w:proofErr w:type="gramEnd"/>
      <w:r w:rsidRPr="0085161A">
        <w:rPr>
          <w:rFonts w:ascii="Arial" w:hAnsi="Arial" w:cs="Arial"/>
        </w:rPr>
        <w:t>, усидчив, активен)?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да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нет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не всегда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 xml:space="preserve">14. Есть ли у ребенка опыт разлуки с </w:t>
      </w:r>
      <w:proofErr w:type="gramStart"/>
      <w:r w:rsidRPr="0085161A">
        <w:rPr>
          <w:rFonts w:ascii="Arial" w:hAnsi="Arial" w:cs="Arial"/>
        </w:rPr>
        <w:t>близкими</w:t>
      </w:r>
      <w:proofErr w:type="gramEnd"/>
      <w:r w:rsidRPr="0085161A">
        <w:rPr>
          <w:rFonts w:ascii="Arial" w:hAnsi="Arial" w:cs="Arial"/>
        </w:rPr>
        <w:t xml:space="preserve">? 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да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б) нет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в) перенес разлуку легко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г) тяжело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>15. Есть ли аффективная привязанность к кому-либо из взрослых?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>а) да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  <w:r w:rsidRPr="0085161A">
        <w:rPr>
          <w:rFonts w:ascii="Arial" w:hAnsi="Arial" w:cs="Arial"/>
        </w:rPr>
        <w:tab/>
        <w:t xml:space="preserve">б) нет       </w:t>
      </w:r>
    </w:p>
    <w:p w:rsidR="0085161A" w:rsidRPr="0085161A" w:rsidRDefault="0085161A" w:rsidP="0085161A">
      <w:pPr>
        <w:spacing w:after="0"/>
        <w:rPr>
          <w:rFonts w:ascii="Arial" w:hAnsi="Arial" w:cs="Arial"/>
        </w:rPr>
      </w:pPr>
    </w:p>
    <w:p w:rsidR="006E0738" w:rsidRPr="0085161A" w:rsidRDefault="006E0738" w:rsidP="0085161A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6E0738" w:rsidRPr="0085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A"/>
    <w:rsid w:val="006E0738"/>
    <w:rsid w:val="008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cp:lastPrinted>2015-06-17T04:53:00Z</cp:lastPrinted>
  <dcterms:created xsi:type="dcterms:W3CDTF">2015-06-17T04:46:00Z</dcterms:created>
  <dcterms:modified xsi:type="dcterms:W3CDTF">2015-06-17T04:56:00Z</dcterms:modified>
</cp:coreProperties>
</file>