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1F" w:rsidRDefault="00544E1F" w:rsidP="00D552C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опыта работы </w:t>
      </w:r>
    </w:p>
    <w:p w:rsidR="00544E1F" w:rsidRDefault="00544E1F" w:rsidP="00D552C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52C3" w:rsidRPr="00344E97">
        <w:rPr>
          <w:b/>
          <w:sz w:val="28"/>
          <w:szCs w:val="28"/>
        </w:rPr>
        <w:t xml:space="preserve">Развитие творческих способностей дошкольников посредством </w:t>
      </w:r>
    </w:p>
    <w:p w:rsidR="00D552C3" w:rsidRPr="00344E97" w:rsidRDefault="00D552C3" w:rsidP="00D552C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344E97">
        <w:rPr>
          <w:b/>
          <w:sz w:val="28"/>
          <w:szCs w:val="28"/>
        </w:rPr>
        <w:t>декоративно-прикладного искусства</w:t>
      </w:r>
      <w:r w:rsidR="00544E1F">
        <w:rPr>
          <w:b/>
          <w:sz w:val="28"/>
          <w:szCs w:val="28"/>
        </w:rPr>
        <w:t>»</w:t>
      </w:r>
      <w:r w:rsidRPr="00344E97">
        <w:rPr>
          <w:b/>
          <w:sz w:val="28"/>
          <w:szCs w:val="28"/>
        </w:rPr>
        <w:t xml:space="preserve"> </w:t>
      </w:r>
    </w:p>
    <w:p w:rsidR="00D552C3" w:rsidRPr="00344E97" w:rsidRDefault="00D552C3" w:rsidP="00D552C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D552C3" w:rsidRPr="00344E97" w:rsidRDefault="00D552C3" w:rsidP="00D552C3">
      <w:pPr>
        <w:tabs>
          <w:tab w:val="left" w:pos="4678"/>
        </w:tabs>
        <w:spacing w:after="0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«Народное декоративное искусство – неиссякаемый источник мудрости и красоты, его нужно не только беречь, но у него следует многому учиться»</w:t>
      </w: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D552C3" w:rsidRPr="00344E97" w:rsidRDefault="00D552C3" w:rsidP="00D552C3">
      <w:pPr>
        <w:rPr>
          <w:rFonts w:ascii="Times New Roman" w:hAnsi="Times New Roman" w:cs="Times New Roman"/>
          <w:i/>
          <w:sz w:val="24"/>
          <w:szCs w:val="24"/>
        </w:rPr>
      </w:pPr>
      <w:r w:rsidRPr="00344E97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344E97">
        <w:rPr>
          <w:rFonts w:ascii="Times New Roman" w:hAnsi="Times New Roman" w:cs="Times New Roman"/>
          <w:i/>
          <w:sz w:val="24"/>
          <w:szCs w:val="24"/>
        </w:rPr>
        <w:t xml:space="preserve">О.С. Попова                                                                                                  </w:t>
      </w:r>
    </w:p>
    <w:p w:rsidR="00D552C3" w:rsidRPr="00344E97" w:rsidRDefault="00D552C3" w:rsidP="00D552C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344E97">
        <w:rPr>
          <w:b/>
        </w:rPr>
        <w:t>ВВЕДЕНИЕ</w:t>
      </w:r>
    </w:p>
    <w:p w:rsidR="00D552C3" w:rsidRPr="00344E97" w:rsidRDefault="00D552C3" w:rsidP="00D55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2C3" w:rsidRPr="00344E97" w:rsidRDefault="00D552C3" w:rsidP="00D552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дошкольного воспитания является раскрытие в ребенке его творческого начала, ведь дошкольник — это маленький исследователь, с радостью и удивлением открывающий для себя окружающий мир. Процесс познания у ребенка происходит эмоционально-практическим путем. Ребенок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 Вот почему изобразительная деятельность, является наиболее близкой и естественной для ребенка-дошкольника и занимает особое место в его жизни. </w:t>
      </w:r>
    </w:p>
    <w:p w:rsidR="00D552C3" w:rsidRPr="00344E97" w:rsidRDefault="00D552C3" w:rsidP="00D5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Раннее развитие способности к творчеству уже в дошкольном детстве – залог будущих успехов. Известный педагог В.Н.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Шацкая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определяла творчество дошкольников как метод наиболее совершенного овладения определенным видом искусства и формирования творческой личности. Устойчивое сохранение у детей интереса к изобразительной деятельности обуславливает более быстрое и глубокое усвоение знаний, умений и навыков в области изобразительного искусства, содействует расширению общего умственного кругозора.</w:t>
      </w:r>
    </w:p>
    <w:p w:rsidR="00D552C3" w:rsidRPr="00344E97" w:rsidRDefault="00D552C3" w:rsidP="00D552C3">
      <w:pPr>
        <w:pStyle w:val="Standard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народных мастеров лежит в основе различных видов деятельности, как показала практика, она эффективно способствует развитию таких психических процессов, как восприятие, образное мышление, воображение, важных для овладения определенным объемом знаний, на основе которого у детей формируются разнообразные художественно – творческие способности. А наличие художественно – творческих способностей у детей 5-7 лет является залогом успешного обучения в школе</w:t>
      </w:r>
      <w:r w:rsidRPr="0034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C3" w:rsidRPr="00344E97" w:rsidRDefault="00D552C3" w:rsidP="00D552C3">
      <w:pPr>
        <w:pStyle w:val="Standard"/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 xml:space="preserve">Приобщение к народному искусству — это именно тот «ключик», который раскрывает в детях творческий потенциал, дает реальную возможность адаптироваться им в социальной среде. 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знакомство с народным декоративно-прикладным искусством, которое несет в себе национальные традиции, дошкольник соприкасается с жизнью народа, с тем, чем народ живет в прошлом и настоящем. Народное декоративно-прикладное творчество развивает образное мышление ребенка, фантазию, влияет на творческий процесс. Связанное с декоративным творчеством художественное слово только усиливает процесс формирования нравственно-патриотических чувств подрастающего поколения.</w:t>
      </w:r>
    </w:p>
    <w:p w:rsidR="00D552C3" w:rsidRPr="00344E97" w:rsidRDefault="00D552C3" w:rsidP="00D55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возникновения и становления опыта</w:t>
      </w:r>
    </w:p>
    <w:p w:rsidR="00D552C3" w:rsidRPr="00344E97" w:rsidRDefault="00D552C3" w:rsidP="00D55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2C3" w:rsidRPr="00344E97" w:rsidRDefault="00D552C3" w:rsidP="00333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Важную роль в развитии детей дошкольного возраста играет продуктивная деятельность, так как, наряду с игровой, она в дошкольном детстве является ведущей деятельностью. Данный аспект находит отражение в формулировках федерального государственного образовательного стандарта</w:t>
      </w:r>
      <w:r w:rsidR="00333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предполагающего как «развитие продуктивной деятельности», так и «творчества»</w:t>
      </w:r>
      <w:r w:rsidRPr="00344E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дошкольников.</w:t>
      </w:r>
      <w:r w:rsidRPr="00344E97">
        <w:rPr>
          <w:rFonts w:ascii="Times New Roman" w:hAnsi="Times New Roman" w:cs="Times New Roman"/>
          <w:sz w:val="27"/>
          <w:szCs w:val="27"/>
        </w:rPr>
        <w:br/>
      </w:r>
      <w:r w:rsidRPr="00344E97">
        <w:rPr>
          <w:rFonts w:ascii="Times New Roman" w:hAnsi="Times New Roman" w:cs="Times New Roman"/>
          <w:shd w:val="clear" w:color="auto" w:fill="FFFFFF"/>
        </w:rPr>
        <w:t xml:space="preserve">         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ребенка в разные виды художественной деятельности, основанные на материале 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народного декоративно-прикладного искусства - одно из главных условий полноценного эстетического воспитания ребенка и развития его художественно-творческих способностей.</w:t>
      </w: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темы моей работы, посвященной проблеме целенаправленного и активного воздействия декоративного искусства на развитие художественно - творческих способностей детей, возник не случайно. Она проектировалась с учетом требований федерального государственного образовательного стандарта, накопленного опыта, проблемных моментов в моей практике, интересов и возможностей детей.</w:t>
      </w: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свете новых задач дошкольного образования, приобщение дошкольников к русской художественной культуре приобретает особое значение, так как декоративно - прикладное искусство является одним из факторов гармоничного развития личности, которое обогащает духовный мир ребенка, воспитывает гордость за свой народ,  поддерживает интерес к его истории и культуре.            </w:t>
      </w:r>
    </w:p>
    <w:p w:rsidR="00D552C3" w:rsidRPr="00344E97" w:rsidRDefault="00D552C3" w:rsidP="00D5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Проанализировав примерную образовательную программу воспитания и обучения в детском саду «От рождения до школы» под ред. Н.Е. </w:t>
      </w:r>
      <w:proofErr w:type="spellStart"/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Вераксы</w:t>
      </w:r>
      <w:proofErr w:type="spellEnd"/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парциальные программы и технологии: «Цветные ладошки» И.Л. Лыковой, «Радость творчества» О.А.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Соломенникова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«Декоративное рисование» В.Б. Косминской, «Занятия по изобразительной деятельности в детском саду» Г.С.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Швайко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посчитала целесообразным </w:t>
      </w:r>
      <w:r w:rsidR="007D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способствующие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творческому развитию дошкольников в  процессе  ознакомления  с декоративно-прикладным искусством.  </w:t>
      </w:r>
    </w:p>
    <w:p w:rsidR="00BC446C" w:rsidRDefault="00D552C3" w:rsidP="00D552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Необходимость данного опыта существует, так как  мы живем там, где нет возможности увидеть непосредственный технологический процесс изготовления художественной посуды, предметов быта и игрушек, нет музеев. Поэтому я поставила перед собой цель подарить детям радость творчества, познакомить с историей народного искусства, показать приёмы лепки и работы с кистью, познакомить с образной стилизацией растительного и геометрического орнамента, чтобы каждый ребенок почувствовал гордость за то, что он гражданин России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552C3" w:rsidRDefault="00D552C3" w:rsidP="00D552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4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Актуальность педагогического опыта. 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Искусство народных мастеров помогает раскрыть детям мир </w:t>
      </w:r>
      <w:proofErr w:type="gramStart"/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прекрасного</w:t>
      </w:r>
      <w:proofErr w:type="gramEnd"/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развивать у них художественный вкус. </w:t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процессе овладения приемами народно-декоративного ремесла у детей развивается рука, координация действий руки и глаза, обогащается представление о художественной деятельности, о творчестве народного мастера.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3334D3"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общения с народным искусством происходит обогащение души ребенка, прививается любовь к Родине. </w:t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Данная проблема актуальна на сегодняшний день. Это подтверждается тем, что непосредственная образовательная деятельность декоративно-прикладного искусства сочетает в себе основы многих наук, имеющих главное значение в духовно-нравственном воспитании детей. </w:t>
      </w:r>
    </w:p>
    <w:p w:rsidR="00BC446C" w:rsidRPr="00344E97" w:rsidRDefault="00BC446C" w:rsidP="00D552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446C" w:rsidRDefault="00D552C3" w:rsidP="00D552C3">
      <w:pPr>
        <w:spacing w:after="0"/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педагогическая идея опыта </w:t>
      </w:r>
      <w:r w:rsidRPr="00344E9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заключается </w:t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разработке инновационных подходов к организации и методике проведения непосредственной образовательной деятельности с детьми дошкольного возраста</w:t>
      </w:r>
      <w:r w:rsidRPr="00344E9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 по  </w:t>
      </w:r>
      <w:r w:rsidRPr="00344E97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развитию  творческих способностей посредством   декоративно-прикладного искусства. </w:t>
      </w:r>
      <w:r w:rsidRPr="00344E9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  </w:t>
      </w:r>
    </w:p>
    <w:p w:rsidR="00701FD6" w:rsidRPr="00344E97" w:rsidRDefault="00701FD6" w:rsidP="00D552C3">
      <w:pPr>
        <w:spacing w:after="0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</w:p>
    <w:p w:rsidR="00D552C3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Новизна и отличительная особенность </w:t>
      </w:r>
      <w:r w:rsidRPr="00344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педагогического</w:t>
      </w:r>
      <w:r w:rsidRPr="00344E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опыта 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в разработке содержаний, форм и методов в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деятельности по декоративно-прикладному искусству  с использованием нетрадиционных техник рисования, </w:t>
      </w:r>
      <w:r w:rsidRPr="00344E97">
        <w:rPr>
          <w:rFonts w:ascii="Times New Roman" w:hAnsi="Times New Roman" w:cs="Times New Roman"/>
          <w:sz w:val="24"/>
          <w:szCs w:val="24"/>
        </w:rPr>
        <w:t xml:space="preserve"> что дает большой толчок к развитию детского интеллекта, подталкивает их к творческой активности и учит  нестандартно мыслить. </w:t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Несмотря на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несформированность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графических навыков и умений дошкольников использование нетрадиционных изобразительных техник даёт возможность каждому ребенку пережить «ситуацию успеха», а это влечет за собой положительное отношение ко всему процессу рисования и ведет к развитию детской уверенности в своих силах.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 детей посредством декоративно-прикладного искусства развиваются в разных направлениях: в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предварительном создании эскизов на бумаге; в продумывании элементов узора; в расположении их на объемах; в создании предметов декоративного характера; в  умении найти способы изображения и оформления предмета; в перенесении задуманного декоративного узора на изделие. </w:t>
      </w:r>
      <w:r w:rsidRPr="00344E97">
        <w:rPr>
          <w:rFonts w:ascii="Times New Roman" w:hAnsi="Times New Roman"/>
          <w:sz w:val="24"/>
          <w:szCs w:val="24"/>
        </w:rPr>
        <w:t>В процессе работы над опытом,  был разработан проект «Мини-музей народной игрушки»</w:t>
      </w:r>
      <w:r w:rsidR="00BC446C">
        <w:rPr>
          <w:rFonts w:ascii="Times New Roman" w:hAnsi="Times New Roman"/>
          <w:sz w:val="24"/>
          <w:szCs w:val="24"/>
        </w:rPr>
        <w:t>.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46C" w:rsidRPr="00344E97" w:rsidRDefault="00BC446C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C3" w:rsidRPr="00344E97" w:rsidRDefault="00D552C3" w:rsidP="00D552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 опыта.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раскрывает развивающие функции декоративно-прикладного искусства народов России, как целостного этнического, культурно-исторического и социально-педагогического феномена, которые, в их интегрированном виде, ориентированы на обеспечение личностного развития детей. </w:t>
      </w:r>
    </w:p>
    <w:p w:rsidR="00D552C3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нетрадиционных способов изображения позволяет разнообразить способности ребенка в рисовании, пробуждает интерес к исследованию изобразительных возможностей материалов, и, как следствие, повышает интерес к изобразительной деятельности в целом. Доступность использования нетрадиционных техник определяется возрастными особенностями дошкольников.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Исходя из этого,  опыт работы построен на художественном образовании и  развитии творчества  дошкольников, сочетающем опору на культурные традиции и инновационную направленность.</w:t>
      </w:r>
    </w:p>
    <w:p w:rsidR="00BC446C" w:rsidRPr="00344E97" w:rsidRDefault="00BC446C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Теоретическая база опыта. </w:t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роли и значении народного декоративного искусства в воспитании детей писали многие ученые: А.П. Усова, Н.Б.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Халезова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Т.Н.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Доронова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другие. Они отмечали, что искусство пробуждает первые яркие, образные представления о Родине, ее культуре, способствует воспитанию чувства прекрасного, развивает творческие способности детей. Формирование этих способностей следует начинать на ранних стадиях формирования личности.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возможности развития творческих способностей посредством искусства рассматривали исследователи детского изобразительного творчества Е.А.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Флерина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Сакулина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Комарова.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4E97">
        <w:rPr>
          <w:rFonts w:ascii="Times New Roman" w:hAnsi="Times New Roman" w:cs="Times New Roman"/>
          <w:sz w:val="24"/>
          <w:szCs w:val="24"/>
        </w:rPr>
        <w:t xml:space="preserve">Говоря о народном искусстве, Н.П. </w:t>
      </w:r>
      <w:proofErr w:type="spellStart"/>
      <w:r w:rsidRPr="00344E97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344E97">
        <w:rPr>
          <w:rFonts w:ascii="Times New Roman" w:hAnsi="Times New Roman" w:cs="Times New Roman"/>
          <w:sz w:val="24"/>
          <w:szCs w:val="24"/>
        </w:rPr>
        <w:t xml:space="preserve"> писала: «Народное декоративное искусство отвечает интересам детей старшего дошкольного возраста, дает богатую пищу их художественному восприятию, содействует развитию их эстетических переживаний и первых эстетических суждений».</w:t>
      </w:r>
      <w:r w:rsidRPr="00344E97">
        <w:rPr>
          <w:rFonts w:ascii="Times New Roman" w:hAnsi="Times New Roman" w:cs="Times New Roman"/>
          <w:sz w:val="24"/>
          <w:szCs w:val="24"/>
        </w:rPr>
        <w:br/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отмечала, что нужен и возможен поиск таких путей взаимодействия, которые с одной стороны сохраняют преимущества детского творчества, а с другой – помогут ребенку овладеть средствами самовыражения. </w:t>
      </w: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есть, надо использовать разные техники рисования: традиционные (карандаши, краски) и нетрадиционные (мыльной пеной, свечой и т.д.).</w:t>
      </w:r>
      <w:proofErr w:type="gramEnd"/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 необычное привлекает внимание детей, заставляет их удивляться. 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исследования (Е. С.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Бабуновой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Есаян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Котляковой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Старковой) в области эстетического воспитания дошкольников подчеркивают, необходимость формирования у детей интереса к народной культуре,  и указывают на возможность использования декоративно-прикладного искусства, как средства развития эстетических чувств, формирования начала эстетического отношения к действительности. </w:t>
      </w:r>
    </w:p>
    <w:p w:rsidR="00D552C3" w:rsidRDefault="00D552C3" w:rsidP="00D552C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основу опыта положена идея Р.Г. Казаковой, использование нетрадиционных изобразительных техник в рисовании. Применение этих техник в работе с дошкольниками дает высокие результаты, развивает у детей стремление к творчеству и экспериментированию.</w:t>
      </w:r>
    </w:p>
    <w:p w:rsidR="00BC446C" w:rsidRPr="00344E97" w:rsidRDefault="00BC446C" w:rsidP="00D552C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552C3" w:rsidRPr="00344E97" w:rsidRDefault="00D552C3" w:rsidP="00D552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опыта заключается в создании особой развивающей среды для выявления и развития творческих способностей дошкольников, что может способствовать не только их приобщению к творчеству, причем не только к декоративно-прикладному, но и раскрытию лучших человеческих качеств.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Трудоемкость опыта. </w:t>
      </w:r>
      <w:r w:rsidRPr="00344E97">
        <w:rPr>
          <w:rFonts w:ascii="Times New Roman" w:hAnsi="Times New Roman" w:cs="Times New Roman"/>
          <w:sz w:val="24"/>
          <w:szCs w:val="24"/>
        </w:rPr>
        <w:t xml:space="preserve">Организация данной работы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</w:t>
      </w:r>
      <w:proofErr w:type="gramStart"/>
      <w:r w:rsidRPr="00344E97">
        <w:rPr>
          <w:rFonts w:ascii="Times New Roman" w:hAnsi="Times New Roman" w:cs="Times New Roman"/>
          <w:sz w:val="24"/>
          <w:szCs w:val="24"/>
        </w:rPr>
        <w:t>Для выполнения заданий нужны определенные средства – оборудование, канцтовары, фонотека, видеотека, мольберты, а также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обучения: телевизор, музыкальный центр, фотоаппарат, мультимедийный проектор, </w:t>
      </w:r>
      <w:r w:rsidRPr="00344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446C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hAnsi="Times New Roman" w:cs="Times New Roman"/>
          <w:sz w:val="24"/>
          <w:szCs w:val="24"/>
        </w:rPr>
        <w:t>Трудности при применении данного опыта нетрадиционных техник рисования могут заключаться в планировании и построении системы занятий с учетом возрастных и индивидуальных особенностей детей; подборе оборудования и материалов; применения методов и приемов работы с детьми, исходя из их индивидуальных особенностей; разработке критериев отслеживания уровня освоения знаний, умений и навыков детей.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2C3" w:rsidRDefault="00D552C3" w:rsidP="00D552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Диапазон опыта</w:t>
      </w:r>
      <w:r w:rsidR="00F05A2B" w:rsidRPr="00F0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 такие виды деятельности  дошкольников, как  </w:t>
      </w:r>
      <w:r w:rsidR="00F0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образовательную деятельность</w:t>
      </w:r>
      <w:r w:rsidR="00F05A2B" w:rsidRPr="00F0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декоративно-прикладному искусству,   организацию предметно –</w:t>
      </w:r>
      <w:r w:rsidR="00BC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пространственной </w:t>
      </w:r>
      <w:r w:rsidR="00F05A2B" w:rsidRPr="00F0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самостоятельную    деятельность</w:t>
      </w:r>
      <w:r w:rsidR="00F0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педагогические проекты. </w:t>
      </w:r>
      <w:r w:rsidRPr="00344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Мною разработана система непосредственной образовательной деятельности по декоративному рисованию с использованием нетрадиционных техник. Раскрыта структура построения и овладения приемами декоративно-прикладного ремесла, формы и методы поэтапной работы с использованием нетрадиционного материала, предлагается определенная технология работы, которая активизирует умения детей, повышает их стремление к творческому воплощению и поддерживает интерес к рисованию.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Разработанный опыт </w:t>
      </w:r>
      <w:r w:rsidR="00BC446C" w:rsidRPr="00F0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деятельность педагога с детьми </w:t>
      </w:r>
      <w:r w:rsidR="00BC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C446C" w:rsidRPr="00F0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-7 летнего возраста   </w:t>
      </w:r>
      <w:r w:rsidR="00BC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двух</w:t>
      </w:r>
      <w:r w:rsidR="00BC446C" w:rsidRPr="00F0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 попыткой обновления содержания изобразительной деятельности по разделу «Знакомство с народным искусством» в условиях дошкольного образовательного учреждения.</w:t>
      </w:r>
      <w:r w:rsidRPr="00344E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446C" w:rsidRPr="00F0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</w:t>
      </w:r>
      <w:r w:rsidR="00F05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опыта </w:t>
      </w:r>
      <w:r w:rsidRPr="00344E97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в процессе расширенного, углубленного знакомства детей в процессе непосредственно образовательной деятельности и кружковой работе с изделиями народных художественных промыслов, знакомство с символикой русского декоративного искусства и самостоятельным созданием декоративных изделий.</w:t>
      </w:r>
    </w:p>
    <w:p w:rsidR="00701FD6" w:rsidRPr="00344E97" w:rsidRDefault="00701FD6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Адресность опыта.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может быть использована в работе студий, кружков дополнительного образования детей по художественно-творческому развитию, а также в рамках работы образовательных программ по разделу «</w:t>
      </w: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  <w:proofErr w:type="gram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воспитании» с целью ознакомления детей старшего дошкольного возраста с народным и декоративно-прикладным искусством. </w:t>
      </w:r>
    </w:p>
    <w:p w:rsidR="00D552C3" w:rsidRPr="00344E97" w:rsidRDefault="00D552C3" w:rsidP="00D552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целей и задач педагогической деятельности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  деятельности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развитие  творческих способностей дошкольников  посредством декоративно-прикладного  искусства. </w:t>
      </w:r>
    </w:p>
    <w:p w:rsidR="00D552C3" w:rsidRPr="00344E97" w:rsidRDefault="00D552C3" w:rsidP="00D552C3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2"/>
        </w:rPr>
      </w:pPr>
      <w:r w:rsidRPr="00344E97">
        <w:t xml:space="preserve">Для достижения этой цели,  </w:t>
      </w:r>
      <w:r w:rsidRPr="00344E97">
        <w:rPr>
          <w:rStyle w:val="s2"/>
        </w:rPr>
        <w:t>опираясь на характерную для старших дошкольников потребность в самоутверждении и признании их твор</w:t>
      </w:r>
      <w:r w:rsidR="007D4352">
        <w:rPr>
          <w:rStyle w:val="s2"/>
        </w:rPr>
        <w:t>ческих возможностей, я поставила</w:t>
      </w:r>
      <w:r w:rsidRPr="00344E97">
        <w:rPr>
          <w:rStyle w:val="s2"/>
        </w:rPr>
        <w:t xml:space="preserve"> основные </w:t>
      </w:r>
      <w:r w:rsidRPr="00344E97">
        <w:rPr>
          <w:rStyle w:val="s2"/>
          <w:b/>
        </w:rPr>
        <w:t>задачи</w:t>
      </w:r>
      <w:r w:rsidRPr="00344E97">
        <w:rPr>
          <w:rStyle w:val="s2"/>
        </w:rPr>
        <w:t xml:space="preserve"> в работе:</w:t>
      </w:r>
    </w:p>
    <w:p w:rsidR="00D552C3" w:rsidRPr="008E1146" w:rsidRDefault="00D552C3" w:rsidP="00D552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D552C3" w:rsidRPr="00344E97" w:rsidRDefault="00D552C3" w:rsidP="00D552C3">
      <w:pPr>
        <w:pStyle w:val="a4"/>
        <w:numPr>
          <w:ilvl w:val="0"/>
          <w:numId w:val="7"/>
        </w:num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видами декоративно – прикладного искусства через рассматривание предметов, иллю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страций, фото, видео материалов;</w:t>
      </w:r>
    </w:p>
    <w:p w:rsidR="00D552C3" w:rsidRPr="00344E97" w:rsidRDefault="00D552C3" w:rsidP="00D552C3">
      <w:pPr>
        <w:pStyle w:val="a4"/>
        <w:numPr>
          <w:ilvl w:val="0"/>
          <w:numId w:val="7"/>
        </w:num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выразительными средствами декоративно – прикладного искусства: элементы узора, цвет, 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сочетания, чередование;</w:t>
      </w:r>
    </w:p>
    <w:p w:rsidR="00D552C3" w:rsidRPr="00344E97" w:rsidRDefault="00D552C3" w:rsidP="00D552C3">
      <w:pPr>
        <w:pStyle w:val="a4"/>
        <w:numPr>
          <w:ilvl w:val="0"/>
          <w:numId w:val="7"/>
        </w:num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лепке из гл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по мотивам народных игрушек;</w:t>
      </w:r>
    </w:p>
    <w:p w:rsidR="00D552C3" w:rsidRPr="00344E97" w:rsidRDefault="00D552C3" w:rsidP="00D552C3">
      <w:pPr>
        <w:pStyle w:val="a4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использовать н</w:t>
      </w:r>
      <w:r w:rsidR="005C3E64">
        <w:rPr>
          <w:rFonts w:ascii="Times New Roman" w:hAnsi="Times New Roman" w:cs="Times New Roman"/>
          <w:sz w:val="24"/>
          <w:szCs w:val="24"/>
        </w:rPr>
        <w:t>етрадиционные техники рисования;</w:t>
      </w:r>
    </w:p>
    <w:p w:rsidR="00D552C3" w:rsidRPr="00344E97" w:rsidRDefault="00D552C3" w:rsidP="00D552C3">
      <w:pPr>
        <w:pStyle w:val="a4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 словарный запас детей;</w:t>
      </w:r>
    </w:p>
    <w:p w:rsidR="00D552C3" w:rsidRPr="008E1146" w:rsidRDefault="00D552C3" w:rsidP="00D552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D552C3" w:rsidRPr="00344E97" w:rsidRDefault="00D552C3" w:rsidP="00D552C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вкуса, через восприятие декор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ативных предметов и иллюстрации;</w:t>
      </w:r>
    </w:p>
    <w:p w:rsidR="00D552C3" w:rsidRPr="00344E97" w:rsidRDefault="00D552C3" w:rsidP="00D552C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в про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продуктивной деятельности;</w:t>
      </w:r>
    </w:p>
    <w:p w:rsidR="00D552C3" w:rsidRPr="00344E97" w:rsidRDefault="00D552C3" w:rsidP="00D552C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выделять характерные признаки разных промыслов, материалы, из которых из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готовлены, назначение предметов;</w:t>
      </w:r>
    </w:p>
    <w:p w:rsidR="00D552C3" w:rsidRPr="00344E97" w:rsidRDefault="00D552C3" w:rsidP="00D552C3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составлению узора на различных силуэтах из бумаги, выбирая композицию в зависимо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формы предмета;</w:t>
      </w:r>
    </w:p>
    <w:p w:rsidR="00D552C3" w:rsidRPr="00344E97" w:rsidRDefault="00D552C3" w:rsidP="00D552C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 детей.</w:t>
      </w:r>
    </w:p>
    <w:p w:rsidR="00D552C3" w:rsidRPr="008E1146" w:rsidRDefault="00D552C3" w:rsidP="00D552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8E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52C3" w:rsidRPr="00344E97" w:rsidRDefault="00D552C3" w:rsidP="005C3E64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русской истор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к традициям русского народа;</w:t>
      </w:r>
    </w:p>
    <w:p w:rsidR="00D552C3" w:rsidRPr="00344E97" w:rsidRDefault="00D552C3" w:rsidP="005C3E64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положительный эмоциональный отклик при восприятии</w:t>
      </w:r>
      <w:r w:rsidR="005C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народного творчества;</w:t>
      </w:r>
    </w:p>
    <w:p w:rsidR="00D552C3" w:rsidRPr="00344E97" w:rsidRDefault="00D552C3" w:rsidP="005C3E64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труду мастеров и желание сделать предметы своими руками.</w:t>
      </w:r>
    </w:p>
    <w:p w:rsidR="00D552C3" w:rsidRPr="008E1146" w:rsidRDefault="00D552C3" w:rsidP="00D552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2C3" w:rsidRPr="00344E97" w:rsidRDefault="00D552C3" w:rsidP="00D552C3">
      <w:pPr>
        <w:pStyle w:val="a4"/>
        <w:numPr>
          <w:ilvl w:val="0"/>
          <w:numId w:val="10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дошкольников с народными декоративными промыслами;</w:t>
      </w:r>
    </w:p>
    <w:p w:rsidR="00D552C3" w:rsidRPr="00344E97" w:rsidRDefault="00D552C3" w:rsidP="00D552C3">
      <w:pPr>
        <w:pStyle w:val="a4"/>
        <w:numPr>
          <w:ilvl w:val="0"/>
          <w:numId w:val="10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 через самобытность русских традиций;</w:t>
      </w:r>
    </w:p>
    <w:p w:rsidR="00D552C3" w:rsidRPr="00875D26" w:rsidRDefault="00D552C3" w:rsidP="00D552C3">
      <w:pPr>
        <w:pStyle w:val="a4"/>
        <w:numPr>
          <w:ilvl w:val="0"/>
          <w:numId w:val="10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детьми декоративных изделий.</w:t>
      </w:r>
    </w:p>
    <w:p w:rsidR="00D552C3" w:rsidRPr="00344E97" w:rsidRDefault="00D552C3" w:rsidP="00D552C3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программы творческого развития детей дошкольного возраста в изобразительной деятельности во многом зависит от правильной организации педагогического процесса. Поэтому, составляя план работы, руководствовалась важнейшими общепедагогическими и специфическими </w:t>
      </w: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принципами:</w:t>
      </w:r>
    </w:p>
    <w:p w:rsidR="00D552C3" w:rsidRPr="00344E97" w:rsidRDefault="003334D3" w:rsidP="00D552C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52C3" w:rsidRPr="00344E97">
        <w:rPr>
          <w:rFonts w:ascii="Times New Roman" w:hAnsi="Times New Roman" w:cs="Times New Roman"/>
          <w:sz w:val="24"/>
          <w:szCs w:val="24"/>
        </w:rPr>
        <w:t>ринцип наглядности - широкое использование зрительных образов, постоянную опору на свидетельства органов чувств, благодаря которым достигается непосредствен</w:t>
      </w:r>
      <w:r>
        <w:rPr>
          <w:rFonts w:ascii="Times New Roman" w:hAnsi="Times New Roman" w:cs="Times New Roman"/>
          <w:sz w:val="24"/>
          <w:szCs w:val="24"/>
        </w:rPr>
        <w:t>ный контакт с действительностью;</w:t>
      </w:r>
    </w:p>
    <w:p w:rsidR="00D552C3" w:rsidRPr="00344E97" w:rsidRDefault="003334D3" w:rsidP="00D552C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52C3" w:rsidRPr="00344E97">
        <w:rPr>
          <w:rFonts w:ascii="Times New Roman" w:hAnsi="Times New Roman" w:cs="Times New Roman"/>
          <w:sz w:val="24"/>
          <w:szCs w:val="24"/>
        </w:rPr>
        <w:t>ринцип доступности изучаемого – все задания подобраны с учетом возраста и ин</w:t>
      </w:r>
      <w:r>
        <w:rPr>
          <w:rFonts w:ascii="Times New Roman" w:hAnsi="Times New Roman" w:cs="Times New Roman"/>
          <w:sz w:val="24"/>
          <w:szCs w:val="24"/>
        </w:rPr>
        <w:t>дивидуальных особенностей детей;</w:t>
      </w:r>
    </w:p>
    <w:p w:rsidR="00D552C3" w:rsidRPr="00344E97" w:rsidRDefault="003334D3" w:rsidP="00D552C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52C3" w:rsidRPr="00344E97">
        <w:rPr>
          <w:rFonts w:ascii="Times New Roman" w:hAnsi="Times New Roman" w:cs="Times New Roman"/>
          <w:sz w:val="24"/>
          <w:szCs w:val="24"/>
        </w:rPr>
        <w:t>ринцип интеграции – создание у ребенка целостной картины мира средствами природы, литературы, музыки, искус</w:t>
      </w:r>
      <w:r>
        <w:rPr>
          <w:rFonts w:ascii="Times New Roman" w:hAnsi="Times New Roman" w:cs="Times New Roman"/>
          <w:sz w:val="24"/>
          <w:szCs w:val="24"/>
        </w:rPr>
        <w:t>ства, продуктивной деятельности;</w:t>
      </w:r>
    </w:p>
    <w:p w:rsidR="00D552C3" w:rsidRPr="00344E97" w:rsidRDefault="003334D3" w:rsidP="00D552C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52C3" w:rsidRPr="00344E97">
        <w:rPr>
          <w:rFonts w:ascii="Times New Roman" w:hAnsi="Times New Roman" w:cs="Times New Roman"/>
          <w:sz w:val="24"/>
          <w:szCs w:val="24"/>
        </w:rPr>
        <w:t xml:space="preserve">ринцип систематичности  - обучать, переходя от </w:t>
      </w:r>
      <w:proofErr w:type="gramStart"/>
      <w:r w:rsidR="00D552C3" w:rsidRPr="00344E97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="00D552C3" w:rsidRPr="00344E97">
        <w:rPr>
          <w:rFonts w:ascii="Times New Roman" w:hAnsi="Times New Roman" w:cs="Times New Roman"/>
          <w:sz w:val="24"/>
          <w:szCs w:val="24"/>
        </w:rPr>
        <w:t xml:space="preserve"> к неизвестному, от простого к сложному, что обеспечивает равномерное накопление и углубление знаний, развитие по</w:t>
      </w:r>
      <w:r>
        <w:rPr>
          <w:rFonts w:ascii="Times New Roman" w:hAnsi="Times New Roman" w:cs="Times New Roman"/>
          <w:sz w:val="24"/>
          <w:szCs w:val="24"/>
        </w:rPr>
        <w:t>знавательных возможностей детей;</w:t>
      </w:r>
    </w:p>
    <w:p w:rsidR="00D552C3" w:rsidRPr="00344E97" w:rsidRDefault="003334D3" w:rsidP="00D552C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52C3" w:rsidRPr="00344E97">
        <w:rPr>
          <w:rFonts w:ascii="Times New Roman" w:hAnsi="Times New Roman" w:cs="Times New Roman"/>
          <w:sz w:val="24"/>
          <w:szCs w:val="24"/>
        </w:rPr>
        <w:t xml:space="preserve">ринцип комфортности – атмосфера доброжелательности, вера в силы ребенка, создание для </w:t>
      </w:r>
      <w:r>
        <w:rPr>
          <w:rFonts w:ascii="Times New Roman" w:hAnsi="Times New Roman" w:cs="Times New Roman"/>
          <w:sz w:val="24"/>
          <w:szCs w:val="24"/>
        </w:rPr>
        <w:t>каждого ребенка ситуации успеха;</w:t>
      </w:r>
    </w:p>
    <w:p w:rsidR="00D552C3" w:rsidRPr="00344E97" w:rsidRDefault="003334D3" w:rsidP="00D552C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52C3" w:rsidRPr="00344E97">
        <w:rPr>
          <w:rFonts w:ascii="Times New Roman" w:hAnsi="Times New Roman" w:cs="Times New Roman"/>
          <w:sz w:val="24"/>
          <w:szCs w:val="24"/>
        </w:rPr>
        <w:t>огружение каждого ребенка в творческий процесс – реализация творческих задач достигается путем использования в работе а</w:t>
      </w:r>
      <w:r>
        <w:rPr>
          <w:rFonts w:ascii="Times New Roman" w:hAnsi="Times New Roman" w:cs="Times New Roman"/>
          <w:sz w:val="24"/>
          <w:szCs w:val="24"/>
        </w:rPr>
        <w:t>ктивных методов и форм обучения;</w:t>
      </w:r>
    </w:p>
    <w:p w:rsidR="00D552C3" w:rsidRDefault="003334D3" w:rsidP="00D552C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D552C3" w:rsidRPr="00344E97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="00D552C3" w:rsidRPr="00344E97">
        <w:rPr>
          <w:rFonts w:ascii="Times New Roman" w:hAnsi="Times New Roman" w:cs="Times New Roman"/>
          <w:sz w:val="24"/>
          <w:szCs w:val="24"/>
        </w:rPr>
        <w:t xml:space="preserve"> принцип – реализуется в принятии идеи главенствующей роли деятельности в развитии ребенка. </w:t>
      </w:r>
    </w:p>
    <w:p w:rsidR="00F81831" w:rsidRDefault="00F81831" w:rsidP="00F818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831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подхода, т.е. учёт личностных, возрастных особенностей детей и уровня их псих</w:t>
      </w:r>
      <w:r>
        <w:rPr>
          <w:rFonts w:ascii="Times New Roman" w:hAnsi="Times New Roman" w:cs="Times New Roman"/>
          <w:sz w:val="24"/>
          <w:szCs w:val="24"/>
        </w:rPr>
        <w:t>ического и физического развития.</w:t>
      </w:r>
    </w:p>
    <w:p w:rsidR="00F81831" w:rsidRDefault="00D552C3" w:rsidP="00F8183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образовательный процесс делится на </w:t>
      </w:r>
      <w:r w:rsidRPr="00F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этапа</w:t>
      </w:r>
      <w:r w:rsidRPr="00F81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831" w:rsidRDefault="00D552C3" w:rsidP="00F8183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344E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44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подготовительный.</w:t>
      </w:r>
      <w:proofErr w:type="gramEnd"/>
    </w:p>
    <w:p w:rsidR="00D552C3" w:rsidRPr="00F81831" w:rsidRDefault="00D552C3" w:rsidP="00F8183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552C3" w:rsidRPr="00344E97" w:rsidRDefault="00D552C3" w:rsidP="00D552C3">
      <w:pPr>
        <w:numPr>
          <w:ilvl w:val="0"/>
          <w:numId w:val="5"/>
        </w:numPr>
        <w:tabs>
          <w:tab w:val="clear" w:pos="1068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образцами народных художественных промыслов.</w:t>
      </w:r>
    </w:p>
    <w:p w:rsidR="00D552C3" w:rsidRPr="00344E97" w:rsidRDefault="00D552C3" w:rsidP="00D552C3">
      <w:pPr>
        <w:numPr>
          <w:ilvl w:val="0"/>
          <w:numId w:val="5"/>
        </w:numPr>
        <w:tabs>
          <w:tab w:val="clear" w:pos="1068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видеть, понимать, оценивать красоту произведений ручного художественного ремесла.</w:t>
      </w:r>
    </w:p>
    <w:p w:rsidR="00D552C3" w:rsidRPr="00344E97" w:rsidRDefault="00D552C3" w:rsidP="00D552C3">
      <w:pPr>
        <w:numPr>
          <w:ilvl w:val="0"/>
          <w:numId w:val="5"/>
        </w:numPr>
        <w:tabs>
          <w:tab w:val="clear" w:pos="1068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содержание узора, особенности его изобразительно-выразительных средств, функциональную связь украшаемого предмета с традициями народного искусства.</w:t>
      </w:r>
    </w:p>
    <w:p w:rsidR="00F81831" w:rsidRDefault="00D552C3" w:rsidP="00F81831">
      <w:pPr>
        <w:numPr>
          <w:ilvl w:val="0"/>
          <w:numId w:val="5"/>
        </w:numPr>
        <w:tabs>
          <w:tab w:val="clear" w:pos="1068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ритма, симметрии, гармонии.</w:t>
      </w:r>
    </w:p>
    <w:p w:rsidR="00F81831" w:rsidRDefault="00D552C3" w:rsidP="00F8183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8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F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практический.</w:t>
      </w:r>
      <w:proofErr w:type="gramEnd"/>
    </w:p>
    <w:p w:rsidR="00D552C3" w:rsidRPr="00344E97" w:rsidRDefault="00D552C3" w:rsidP="00F8183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552C3" w:rsidRPr="00344E97" w:rsidRDefault="00D552C3" w:rsidP="00D552C3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переносить свои впечатления и представления о народной пластике в разные виды художественной деятельности: лепке и рисовании.</w:t>
      </w:r>
    </w:p>
    <w:p w:rsidR="00D552C3" w:rsidRPr="00344E97" w:rsidRDefault="00D552C3" w:rsidP="00D552C3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лепке различные способы: конструктивный, скульптурный, пластический, комбинированный, кругового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налепа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выбирания глины стекой.</w:t>
      </w:r>
    </w:p>
    <w:p w:rsidR="00D552C3" w:rsidRPr="00344E97" w:rsidRDefault="00D552C3" w:rsidP="00D552C3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строить на разных изделиях композицию узоров с учетом их формы, заполнять узором большую часть.</w:t>
      </w:r>
    </w:p>
    <w:p w:rsidR="00D552C3" w:rsidRPr="00344E97" w:rsidRDefault="00D552C3" w:rsidP="00D552C3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композиции узоров, использовать цветосочетания на основе знаний о характерных особенностях росписей.</w:t>
      </w:r>
    </w:p>
    <w:p w:rsidR="003C1F3A" w:rsidRPr="003C1F3A" w:rsidRDefault="00D552C3" w:rsidP="003C1F3A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новые технические инструменты, разнообразные материалы изображения, традиционную и нетрадиционную технику выполнения работы.</w:t>
      </w:r>
    </w:p>
    <w:p w:rsidR="00F81831" w:rsidRDefault="00D552C3" w:rsidP="00F818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D552C3" w:rsidRPr="00344E97" w:rsidRDefault="00D552C3" w:rsidP="00F818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группа:</w:t>
      </w:r>
    </w:p>
    <w:p w:rsidR="00D552C3" w:rsidRPr="00344E97" w:rsidRDefault="00D552C3" w:rsidP="00D552C3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называют знакомые виды народного декоративно-прикладного искусства;</w:t>
      </w:r>
    </w:p>
    <w:p w:rsidR="00D552C3" w:rsidRPr="00344E97" w:rsidRDefault="00D552C3" w:rsidP="00D552C3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оставляют узоры, с включением знакомых элементов народной росписи и создают </w:t>
      </w:r>
    </w:p>
    <w:p w:rsidR="00D552C3" w:rsidRPr="00344E97" w:rsidRDefault="00D552C3" w:rsidP="00D552C3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композиции по мотивам народных изделий;</w:t>
      </w:r>
    </w:p>
    <w:p w:rsidR="00D552C3" w:rsidRPr="00344E97" w:rsidRDefault="00D552C3" w:rsidP="00D552C3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сравнивать предметы знакомых видов искусств, находить их сходство и различие;</w:t>
      </w:r>
    </w:p>
    <w:p w:rsidR="00D552C3" w:rsidRPr="00344E97" w:rsidRDefault="00D552C3" w:rsidP="00D552C3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 из глины декоративные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способы: </w:t>
      </w: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конструктивный</w:t>
      </w:r>
      <w:proofErr w:type="gram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кругового </w:t>
      </w:r>
    </w:p>
    <w:p w:rsidR="00D552C3" w:rsidRPr="00344E97" w:rsidRDefault="00544E1F" w:rsidP="00D552C3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налепа</w:t>
      </w:r>
      <w:proofErr w:type="spellEnd"/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2C3" w:rsidRPr="00344E97" w:rsidRDefault="00D552C3" w:rsidP="00D552C3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 в работе 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нетрадиционного рисования;</w:t>
      </w:r>
    </w:p>
    <w:p w:rsidR="00F81831" w:rsidRDefault="00D552C3" w:rsidP="00D552C3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и творчески применяют умения и навыки, полученные на занятиях.</w:t>
      </w:r>
    </w:p>
    <w:p w:rsidR="00D552C3" w:rsidRPr="00F81831" w:rsidRDefault="00D552C3" w:rsidP="00F8183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группа:</w:t>
      </w:r>
    </w:p>
    <w:p w:rsidR="00D552C3" w:rsidRPr="00344E97" w:rsidRDefault="00AE6917" w:rsidP="00D552C3">
      <w:pPr>
        <w:pStyle w:val="a4"/>
        <w:numPr>
          <w:ilvl w:val="0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азличают и называют виды народного декоративно-прикладного искусства;</w:t>
      </w:r>
    </w:p>
    <w:p w:rsidR="00D552C3" w:rsidRPr="00344E97" w:rsidRDefault="00AE6917" w:rsidP="00D552C3">
      <w:pPr>
        <w:pStyle w:val="a4"/>
        <w:numPr>
          <w:ilvl w:val="0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самостоятельно провести анализ изделия и рисунка;</w:t>
      </w:r>
    </w:p>
    <w:p w:rsidR="00D552C3" w:rsidRPr="00344E97" w:rsidRDefault="00AE6917" w:rsidP="00D552C3">
      <w:pPr>
        <w:pStyle w:val="a4"/>
        <w:numPr>
          <w:ilvl w:val="0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ыделяют характерные средства выразительности: элементы узора, колорит, сочетание цветов, композицию цветовых пятен, симметричный и ассиметричный узор композиции и т.п.</w:t>
      </w:r>
    </w:p>
    <w:p w:rsidR="00D552C3" w:rsidRPr="00344E97" w:rsidRDefault="00AE6917" w:rsidP="00D552C3">
      <w:pPr>
        <w:pStyle w:val="a4"/>
        <w:numPr>
          <w:ilvl w:val="0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асписывают изделие в соответствии с народной росписью;</w:t>
      </w:r>
    </w:p>
    <w:p w:rsidR="00D552C3" w:rsidRPr="00344E97" w:rsidRDefault="00AE6917" w:rsidP="00D552C3">
      <w:pPr>
        <w:pStyle w:val="a4"/>
        <w:numPr>
          <w:ilvl w:val="0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епят из глины изделия, используя разнообразные способы: конструктивный, скульптурный, пластический, комбинированный, кругового </w:t>
      </w:r>
      <w:proofErr w:type="spellStart"/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налепа</w:t>
      </w:r>
      <w:proofErr w:type="spellEnd"/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2C3" w:rsidRPr="00344E97" w:rsidRDefault="00AE6917" w:rsidP="00D552C3">
      <w:pPr>
        <w:pStyle w:val="a4"/>
        <w:numPr>
          <w:ilvl w:val="0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 в работе полученные знания, умения и навыки;</w:t>
      </w:r>
    </w:p>
    <w:p w:rsidR="00D552C3" w:rsidRPr="00875D26" w:rsidRDefault="00AE6917" w:rsidP="00D552C3">
      <w:pPr>
        <w:pStyle w:val="a4"/>
        <w:numPr>
          <w:ilvl w:val="0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 в процессе создания изделий разнообразные нетрадиционные техники рисования.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оценки результативности:</w:t>
      </w:r>
    </w:p>
    <w:p w:rsidR="00D552C3" w:rsidRPr="00344E97" w:rsidRDefault="00D552C3" w:rsidP="00F818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Количественный анализ:</w:t>
      </w:r>
    </w:p>
    <w:p w:rsidR="00D552C3" w:rsidRPr="00344E97" w:rsidRDefault="00D552C3" w:rsidP="00D552C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 (наблюдение, диагностика),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материалы.</w:t>
      </w:r>
    </w:p>
    <w:p w:rsidR="00D552C3" w:rsidRPr="00344E97" w:rsidRDefault="00D552C3" w:rsidP="00F818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Качественный анализ: </w:t>
      </w:r>
    </w:p>
    <w:p w:rsidR="00D552C3" w:rsidRDefault="00D552C3" w:rsidP="00D552C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новых навыков и умений; анализ успешности деятельности в достижении целей; </w:t>
      </w:r>
    </w:p>
    <w:p w:rsidR="00D552C3" w:rsidRPr="00344E97" w:rsidRDefault="00D552C3" w:rsidP="00D5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диагностического материала; сравнительный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стартового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конечного результата работы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2C3" w:rsidRPr="00344E97" w:rsidRDefault="00D552C3" w:rsidP="00F818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подведения итогов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диагностическое обследование детей по усвоению программы, для которого разработаны диагностические критерии, а также участие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выставках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и за его пределами.</w:t>
      </w:r>
    </w:p>
    <w:p w:rsidR="00D552C3" w:rsidRPr="00E843C1" w:rsidRDefault="00D552C3" w:rsidP="00D552C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Всю свою работу я стараюсь строить так, чтобы развитие ребёнка было гармоничным, поэтому использую разные </w:t>
      </w:r>
      <w:r w:rsidRPr="00E8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 </w:t>
      </w:r>
      <w:r w:rsidRPr="00E84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ознакомлению с декоративно – прикладным искусством: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основе метода интеграции;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подлинных изделий народного искусства, иллюстраций, альбомов, </w:t>
      </w:r>
    </w:p>
    <w:p w:rsidR="00D552C3" w:rsidRPr="00344E97" w:rsidRDefault="00D552C3" w:rsidP="00D552C3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открыток, таблиц;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в мини-музее изделий русского декоративно-прикладного искусства;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 по декоративно-прикладному искусству в детском саду;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различными художественными материалами;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фольклорные праздники, посиделки.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прибауток, небылиц,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стихов;</w:t>
      </w:r>
    </w:p>
    <w:p w:rsidR="00D552C3" w:rsidRPr="00344E97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рассказов, историй о своих работах;</w:t>
      </w:r>
    </w:p>
    <w:p w:rsidR="00D552C3" w:rsidRPr="00875D26" w:rsidRDefault="00D552C3" w:rsidP="00D552C3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2C3" w:rsidRPr="00344E97" w:rsidRDefault="00D552C3" w:rsidP="00D552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занятий: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индивидуальные, фронтальные, подгрупповые, интегрированные.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занятий: </w:t>
      </w:r>
    </w:p>
    <w:p w:rsidR="00D552C3" w:rsidRPr="00344E97" w:rsidRDefault="00D552C3" w:rsidP="00D552C3">
      <w:pPr>
        <w:numPr>
          <w:ilvl w:val="0"/>
          <w:numId w:val="4"/>
        </w:numPr>
        <w:tabs>
          <w:tab w:val="num" w:pos="567"/>
          <w:tab w:val="num" w:pos="709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тему предложенную воспитателем (освоение нового материала, повторение пройденного);</w:t>
      </w:r>
    </w:p>
    <w:p w:rsidR="00D552C3" w:rsidRPr="00344E97" w:rsidRDefault="00D552C3" w:rsidP="00D552C3">
      <w:pPr>
        <w:numPr>
          <w:ilvl w:val="0"/>
          <w:numId w:val="4"/>
        </w:numPr>
        <w:tabs>
          <w:tab w:val="num" w:pos="567"/>
          <w:tab w:val="num" w:pos="709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тему выбранную ребёнком (по его замыслу).</w:t>
      </w:r>
    </w:p>
    <w:p w:rsidR="00D552C3" w:rsidRPr="00344E97" w:rsidRDefault="00D552C3" w:rsidP="00D552C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44E97">
        <w:rPr>
          <w:rFonts w:ascii="Times New Roman" w:hAnsi="Times New Roman" w:cs="Times New Roman"/>
          <w:b/>
          <w:sz w:val="24"/>
          <w:szCs w:val="24"/>
        </w:rPr>
        <w:t>Структура проведения занятия:</w:t>
      </w:r>
    </w:p>
    <w:p w:rsidR="00D552C3" w:rsidRPr="00344E97" w:rsidRDefault="00D552C3" w:rsidP="00D552C3">
      <w:pPr>
        <w:pStyle w:val="a4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подбор   художественного     материала;</w:t>
      </w:r>
    </w:p>
    <w:p w:rsidR="00D552C3" w:rsidRPr="00344E97" w:rsidRDefault="00D552C3" w:rsidP="00D552C3">
      <w:pPr>
        <w:pStyle w:val="a4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беседа, диалог;</w:t>
      </w:r>
    </w:p>
    <w:p w:rsidR="00D552C3" w:rsidRPr="00344E97" w:rsidRDefault="00D552C3" w:rsidP="00D552C3">
      <w:pPr>
        <w:pStyle w:val="a4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демонстрация;                         </w:t>
      </w:r>
    </w:p>
    <w:p w:rsidR="00D552C3" w:rsidRPr="00344E97" w:rsidRDefault="00D552C3" w:rsidP="00D552C3">
      <w:pPr>
        <w:pStyle w:val="a4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 xml:space="preserve">динамическая  пауза; </w:t>
      </w:r>
    </w:p>
    <w:p w:rsidR="00D552C3" w:rsidRPr="00344E97" w:rsidRDefault="00D552C3" w:rsidP="00D552C3">
      <w:pPr>
        <w:pStyle w:val="a4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практическая   деятельность;        </w:t>
      </w:r>
    </w:p>
    <w:p w:rsidR="00D552C3" w:rsidRPr="00344E97" w:rsidRDefault="00D552C3" w:rsidP="00D552C3">
      <w:pPr>
        <w:pStyle w:val="a4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итог (анализ).</w:t>
      </w:r>
    </w:p>
    <w:p w:rsidR="00D552C3" w:rsidRPr="00875D26" w:rsidRDefault="00D552C3" w:rsidP="00D552C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5D26">
        <w:rPr>
          <w:rFonts w:ascii="Times New Roman" w:hAnsi="Times New Roman" w:cs="Times New Roman"/>
          <w:sz w:val="24"/>
          <w:szCs w:val="24"/>
        </w:rPr>
        <w:t xml:space="preserve">Структура занятий предусматривает поэтапное знакомство детей с </w:t>
      </w:r>
      <w:proofErr w:type="gramStart"/>
      <w:r w:rsidRPr="00875D26">
        <w:rPr>
          <w:rFonts w:ascii="Times New Roman" w:hAnsi="Times New Roman" w:cs="Times New Roman"/>
          <w:sz w:val="24"/>
          <w:szCs w:val="24"/>
        </w:rPr>
        <w:t>декоративно-прикладным</w:t>
      </w:r>
      <w:proofErr w:type="gramEnd"/>
      <w:r w:rsidRPr="00875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C3" w:rsidRPr="00344E97" w:rsidRDefault="00D552C3" w:rsidP="00D55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искусством. Учебный материал распределен в определенной последовательности с учетом возрастных и индивидуальных особенностей детей.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применяю различные </w:t>
      </w: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2C3" w:rsidRPr="00344E97" w:rsidRDefault="00D552C3" w:rsidP="00D552C3">
      <w:pPr>
        <w:pStyle w:val="a4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обследования, наглядности (рассматривание подлинных изделий, иллюстраций, альбомов, открыток, таблиц, видеофильмов и др. наглядных пособий);</w:t>
      </w:r>
      <w:proofErr w:type="gramEnd"/>
    </w:p>
    <w:p w:rsidR="00D552C3" w:rsidRPr="00344E97" w:rsidRDefault="00D552C3" w:rsidP="00D552C3">
      <w:pPr>
        <w:pStyle w:val="a4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(беседа, использование художественного слова, указания, пояснения); </w:t>
      </w:r>
    </w:p>
    <w:p w:rsidR="00D552C3" w:rsidRPr="00344E97" w:rsidRDefault="00D552C3" w:rsidP="00D552C3">
      <w:pPr>
        <w:pStyle w:val="a4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(самостоятельное выполнение детьми декоративных изделий.</w:t>
      </w:r>
      <w:proofErr w:type="gramEnd"/>
    </w:p>
    <w:p w:rsidR="00D552C3" w:rsidRPr="00344E97" w:rsidRDefault="00D552C3" w:rsidP="00D552C3">
      <w:pPr>
        <w:pStyle w:val="a4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</w:t>
      </w:r>
      <w:proofErr w:type="gram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находчивости и активности); </w:t>
      </w:r>
    </w:p>
    <w:p w:rsidR="00D552C3" w:rsidRPr="00344E97" w:rsidRDefault="00D552C3" w:rsidP="00D552C3">
      <w:pPr>
        <w:pStyle w:val="a4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проблемно-мотивационный (стимулирует активность детей за счет включения проблемной ситуации в ход занятия); </w:t>
      </w:r>
      <w:proofErr w:type="gramEnd"/>
    </w:p>
    <w:p w:rsidR="00D552C3" w:rsidRPr="00344E97" w:rsidRDefault="00D552C3" w:rsidP="00D552C3">
      <w:pPr>
        <w:pStyle w:val="a4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«жест» руки (указки) – ребёнок показывает элементы узора, дотрагиваясь до него, находит такой же или одинаковый по форме, по цвету, по элементу;</w:t>
      </w:r>
    </w:p>
    <w:p w:rsidR="00D552C3" w:rsidRPr="00875D26" w:rsidRDefault="00D552C3" w:rsidP="00D552C3">
      <w:pPr>
        <w:pStyle w:val="a4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(убеждение, поощрение). 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 xml:space="preserve"> Для оптимального использования методов и приёмов подобрала </w:t>
      </w:r>
      <w:r w:rsidRPr="00344E97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344E97">
        <w:rPr>
          <w:rFonts w:ascii="Times New Roman" w:hAnsi="Times New Roman" w:cs="Times New Roman"/>
          <w:sz w:val="24"/>
          <w:szCs w:val="24"/>
        </w:rPr>
        <w:t>.</w:t>
      </w:r>
    </w:p>
    <w:p w:rsidR="00D552C3" w:rsidRPr="00344E97" w:rsidRDefault="00D552C3" w:rsidP="00D552C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 xml:space="preserve">Разработала перспективное планирование для старшей, подготовительной групп. </w:t>
      </w:r>
    </w:p>
    <w:p w:rsidR="00D552C3" w:rsidRPr="00344E97" w:rsidRDefault="00D552C3" w:rsidP="00D5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 xml:space="preserve">В планировании даны темы занятий, их программное содержание, перечень пособий, необходимых для занятий по обучению детей декоративно-прикладному искусству. Материал сгруппирован отдельными, блоками по каждому виду народных промыслов (Гжель, Дымка, Хохлома, Городец, </w:t>
      </w:r>
      <w:proofErr w:type="spellStart"/>
      <w:r w:rsidRPr="00344E97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344E97">
        <w:rPr>
          <w:rFonts w:ascii="Times New Roman" w:hAnsi="Times New Roman" w:cs="Times New Roman"/>
          <w:sz w:val="24"/>
          <w:szCs w:val="24"/>
        </w:rPr>
        <w:t xml:space="preserve">-Майдан). Занятия расположены от простого к </w:t>
      </w:r>
      <w:proofErr w:type="gramStart"/>
      <w:r w:rsidRPr="00344E9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344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2C3" w:rsidRPr="00344E97" w:rsidRDefault="00544E1F" w:rsidP="00D552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Подобрала</w:t>
      </w:r>
      <w:r w:rsidR="00D552C3" w:rsidRPr="00344E97">
        <w:rPr>
          <w:rFonts w:ascii="Times New Roman" w:hAnsi="Times New Roman" w:cs="Times New Roman"/>
          <w:sz w:val="24"/>
          <w:szCs w:val="24"/>
        </w:rPr>
        <w:t> конспекты занятий и развлечений.</w:t>
      </w:r>
    </w:p>
    <w:p w:rsidR="00D552C3" w:rsidRPr="00344E97" w:rsidRDefault="00544E1F" w:rsidP="00D552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230948">
        <w:rPr>
          <w:rFonts w:ascii="Times New Roman" w:hAnsi="Times New Roman" w:cs="Times New Roman"/>
          <w:sz w:val="24"/>
          <w:szCs w:val="24"/>
        </w:rPr>
        <w:t> картотеку</w:t>
      </w:r>
      <w:r w:rsidR="00D552C3" w:rsidRPr="00344E97">
        <w:rPr>
          <w:rFonts w:ascii="Times New Roman" w:hAnsi="Times New Roman" w:cs="Times New Roman"/>
          <w:sz w:val="24"/>
          <w:szCs w:val="24"/>
        </w:rPr>
        <w:t xml:space="preserve"> художественного слова.</w:t>
      </w:r>
    </w:p>
    <w:p w:rsidR="00D552C3" w:rsidRPr="00344E97" w:rsidRDefault="00D552C3" w:rsidP="00D552C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lastRenderedPageBreak/>
        <w:t xml:space="preserve">По каждому промыслу оформила накопительную папку, в которой содержится информация </w:t>
      </w:r>
    </w:p>
    <w:p w:rsidR="00D552C3" w:rsidRPr="00344E97" w:rsidRDefault="00D552C3" w:rsidP="00D5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о росписи, иллюстративный материал, образцы шаблонов изделий или элементов.</w:t>
      </w:r>
    </w:p>
    <w:p w:rsidR="00D552C3" w:rsidRPr="00344E97" w:rsidRDefault="00D552C3" w:rsidP="00D552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 xml:space="preserve">Изготовила образцы и последовательность рисования. </w:t>
      </w:r>
    </w:p>
    <w:p w:rsidR="00D552C3" w:rsidRPr="00344E97" w:rsidRDefault="00230948" w:rsidP="00D552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Подобрала</w:t>
      </w:r>
      <w:r w:rsidR="00D552C3" w:rsidRPr="00344E97">
        <w:rPr>
          <w:rFonts w:ascii="Times New Roman" w:hAnsi="Times New Roman" w:cs="Times New Roman"/>
          <w:sz w:val="24"/>
          <w:szCs w:val="24"/>
        </w:rPr>
        <w:t xml:space="preserve"> презентации по разным видам декоративных промыслов (дымковские, </w:t>
      </w:r>
      <w:proofErr w:type="gramEnd"/>
    </w:p>
    <w:p w:rsidR="00D552C3" w:rsidRPr="00344E97" w:rsidRDefault="00D552C3" w:rsidP="00D552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E97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344E97">
        <w:rPr>
          <w:rFonts w:ascii="Times New Roman" w:hAnsi="Times New Roman" w:cs="Times New Roman"/>
          <w:sz w:val="24"/>
          <w:szCs w:val="24"/>
        </w:rPr>
        <w:t xml:space="preserve"> игрушки, матрёшки, </w:t>
      </w:r>
      <w:proofErr w:type="spellStart"/>
      <w:r w:rsidRPr="00344E97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Pr="00344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E97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44E97">
        <w:rPr>
          <w:rFonts w:ascii="Times New Roman" w:hAnsi="Times New Roman" w:cs="Times New Roman"/>
          <w:sz w:val="24"/>
          <w:szCs w:val="24"/>
        </w:rPr>
        <w:t>, кружево, хохлома)</w:t>
      </w:r>
      <w:proofErr w:type="gramEnd"/>
    </w:p>
    <w:p w:rsidR="00D552C3" w:rsidRPr="00344E97" w:rsidRDefault="00D552C3" w:rsidP="00D552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С</w:t>
      </w:r>
      <w:r w:rsidR="00AE6917">
        <w:rPr>
          <w:rFonts w:ascii="Times New Roman" w:hAnsi="Times New Roman" w:cs="Times New Roman"/>
          <w:sz w:val="24"/>
          <w:szCs w:val="24"/>
        </w:rPr>
        <w:t>оздала дидактические игры</w:t>
      </w:r>
      <w:r w:rsidRPr="00344E9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44E9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44E97">
        <w:rPr>
          <w:rFonts w:ascii="Times New Roman" w:hAnsi="Times New Roman" w:cs="Times New Roman"/>
          <w:sz w:val="24"/>
          <w:szCs w:val="24"/>
        </w:rPr>
        <w:t xml:space="preserve">», «Лото», «Собери матрёшку», «Составь </w:t>
      </w:r>
    </w:p>
    <w:p w:rsidR="00D552C3" w:rsidRPr="00344E97" w:rsidRDefault="00D552C3" w:rsidP="00D55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узор» и др.</w:t>
      </w:r>
    </w:p>
    <w:p w:rsidR="00D552C3" w:rsidRPr="00344E97" w:rsidRDefault="00D552C3" w:rsidP="00D552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Разработала проект «Мини-музей русской народной игрушки»</w:t>
      </w:r>
    </w:p>
    <w:p w:rsidR="00D552C3" w:rsidRPr="00344E97" w:rsidRDefault="00D552C3" w:rsidP="00D552C3">
      <w:pPr>
        <w:pStyle w:val="a4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b/>
          <w:sz w:val="24"/>
          <w:szCs w:val="24"/>
        </w:rPr>
        <w:t>Для воспитателей</w:t>
      </w:r>
      <w:r w:rsidRPr="00344E97">
        <w:rPr>
          <w:rFonts w:ascii="Times New Roman" w:hAnsi="Times New Roman" w:cs="Times New Roman"/>
          <w:sz w:val="24"/>
          <w:szCs w:val="24"/>
        </w:rPr>
        <w:t>  разработаны консультации:</w:t>
      </w:r>
    </w:p>
    <w:p w:rsidR="00D552C3" w:rsidRPr="00344E97" w:rsidRDefault="00D552C3" w:rsidP="00D552C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«Влияние дымковского промысла на эстетическое развитие детей дошкольного возраста»</w:t>
      </w:r>
    </w:p>
    <w:p w:rsidR="00D552C3" w:rsidRPr="00344E97" w:rsidRDefault="00D552C3" w:rsidP="00D552C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«Ознакомление дошкольников с народным декоративно – прикладным искусством»;</w:t>
      </w:r>
    </w:p>
    <w:p w:rsidR="00D552C3" w:rsidRPr="00344E97" w:rsidRDefault="00D552C3" w:rsidP="00D552C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«Дек</w:t>
      </w:r>
      <w:r w:rsidR="00230948">
        <w:rPr>
          <w:rFonts w:ascii="Times New Roman" w:hAnsi="Times New Roman" w:cs="Times New Roman"/>
          <w:sz w:val="24"/>
          <w:szCs w:val="24"/>
        </w:rPr>
        <w:t>оративно – прикладное искусство</w:t>
      </w:r>
      <w:r w:rsidRPr="00344E97">
        <w:rPr>
          <w:rFonts w:ascii="Times New Roman" w:hAnsi="Times New Roman" w:cs="Times New Roman"/>
          <w:sz w:val="24"/>
          <w:szCs w:val="24"/>
        </w:rPr>
        <w:t xml:space="preserve"> как средство развития творческих способностей </w:t>
      </w:r>
    </w:p>
    <w:p w:rsidR="00D552C3" w:rsidRPr="00344E97" w:rsidRDefault="00D552C3" w:rsidP="00D5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детей»;</w:t>
      </w:r>
    </w:p>
    <w:p w:rsidR="00D552C3" w:rsidRPr="00344E97" w:rsidRDefault="00D552C3" w:rsidP="00D55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«Декоративная аппликация в детском саду».</w:t>
      </w:r>
    </w:p>
    <w:p w:rsidR="00D552C3" w:rsidRPr="00344E97" w:rsidRDefault="00D552C3" w:rsidP="00D552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4E97">
        <w:rPr>
          <w:rFonts w:ascii="Times New Roman" w:hAnsi="Times New Roman" w:cs="Times New Roman"/>
          <w:b/>
          <w:sz w:val="24"/>
          <w:szCs w:val="24"/>
        </w:rPr>
        <w:t>Консультации для родителей:</w:t>
      </w:r>
    </w:p>
    <w:p w:rsidR="00D552C3" w:rsidRPr="00344E97" w:rsidRDefault="00D552C3" w:rsidP="00D552C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«Художественно – эстетическое воспитание детей в семье»</w:t>
      </w:r>
    </w:p>
    <w:p w:rsidR="00D552C3" w:rsidRPr="00344E97" w:rsidRDefault="00D552C3" w:rsidP="00D552C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«Воспитание ребёнка через декоративно – прикладное искусство»</w:t>
      </w:r>
    </w:p>
    <w:p w:rsidR="00D552C3" w:rsidRPr="00344E97" w:rsidRDefault="00D552C3" w:rsidP="00D552C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Советы родителям (папки – передвижки):</w:t>
      </w:r>
    </w:p>
    <w:p w:rsidR="00D552C3" w:rsidRPr="00344E97" w:rsidRDefault="00D552C3" w:rsidP="00D552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- «Как появилась матрёшка»</w:t>
      </w:r>
    </w:p>
    <w:p w:rsidR="00D552C3" w:rsidRPr="00344E97" w:rsidRDefault="00D552C3" w:rsidP="00D552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- «Дымковские мастера»</w:t>
      </w:r>
    </w:p>
    <w:p w:rsidR="00D552C3" w:rsidRPr="00344E97" w:rsidRDefault="00D552C3" w:rsidP="00D552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- «Чудо Гжель»</w:t>
      </w:r>
    </w:p>
    <w:p w:rsidR="00D552C3" w:rsidRPr="00344E97" w:rsidRDefault="00D552C3" w:rsidP="00D552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- «Кружево»</w:t>
      </w:r>
    </w:p>
    <w:p w:rsidR="00D552C3" w:rsidRPr="00875D26" w:rsidRDefault="00D552C3" w:rsidP="00F05A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4E9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344E97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44E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2C3" w:rsidRPr="00344E97" w:rsidRDefault="00D552C3" w:rsidP="00D552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работы. </w:t>
      </w:r>
    </w:p>
    <w:p w:rsidR="003334D3" w:rsidRPr="004A0AFF" w:rsidRDefault="003334D3" w:rsidP="004D0F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изучив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декоративно-прикладному творчеству</w:t>
      </w:r>
      <w:r w:rsidRPr="00A8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 диагностики. </w:t>
      </w:r>
      <w:r w:rsidR="004A0AFF"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мониторинга было взято диагностическое обследование по методике О.А. </w:t>
      </w:r>
      <w:proofErr w:type="spellStart"/>
      <w:r w:rsidR="004A0AFF"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AFF"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первичной диагностики  уровня знаний дошкольников 5-6 лет выявлено,  что дети имеют трудности в</w:t>
      </w:r>
      <w:r w:rsidRPr="004A0A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знании некоторых видов народного декоративно-прикладного </w:t>
      </w:r>
      <w:r w:rsidR="009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(68</w:t>
      </w: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%); в умение нарядно украшать предметную основу  с помощью ритма, чередования и простейшей симметрии,</w:t>
      </w:r>
      <w:r w:rsidRPr="004A0A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узоры из геометрических и растительных форм на полосе, квадрате, круге, чередовать элементы узоров по цвету, форме, величине и посл</w:t>
      </w:r>
      <w:r w:rsidR="009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едовательно их наклеивать (64</w:t>
      </w: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proofErr w:type="gramEnd"/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привыкли работать по о</w:t>
      </w:r>
      <w:r w:rsidR="009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бразцу, не проявляя творчества</w:t>
      </w: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;   у многих детей нарушено восприят</w:t>
      </w:r>
      <w:r w:rsidR="009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целостного образа картины (76</w:t>
      </w: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%).  Из беседы выявлено, что многим детям нравится раскрашивать силуэты предметов быта, лепить и расписывать объемные игрушки.</w:t>
      </w:r>
    </w:p>
    <w:p w:rsidR="003334D3" w:rsidRPr="008C771C" w:rsidRDefault="003334D3" w:rsidP="004A0AFF">
      <w:pPr>
        <w:tabs>
          <w:tab w:val="left" w:pos="994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результаты  объясняются</w:t>
      </w:r>
      <w:r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факторами:</w:t>
      </w:r>
    </w:p>
    <w:p w:rsidR="003334D3" w:rsidRPr="00BB1381" w:rsidRDefault="003334D3" w:rsidP="00BB1381">
      <w:pPr>
        <w:pStyle w:val="a4"/>
        <w:numPr>
          <w:ilvl w:val="0"/>
          <w:numId w:val="21"/>
        </w:numPr>
        <w:tabs>
          <w:tab w:val="left" w:pos="994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 развития эстетических чувств и  анализаторных систем организма ребенка,</w:t>
      </w:r>
    </w:p>
    <w:p w:rsidR="003334D3" w:rsidRPr="00BB1381" w:rsidRDefault="003334D3" w:rsidP="00BB1381">
      <w:pPr>
        <w:pStyle w:val="a4"/>
        <w:numPr>
          <w:ilvl w:val="0"/>
          <w:numId w:val="21"/>
        </w:numPr>
        <w:tabs>
          <w:tab w:val="left" w:pos="994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насыщенность окружающей  познавательной среды,</w:t>
      </w:r>
    </w:p>
    <w:p w:rsidR="003334D3" w:rsidRPr="00BB1381" w:rsidRDefault="003334D3" w:rsidP="00BB1381">
      <w:pPr>
        <w:pStyle w:val="a4"/>
        <w:numPr>
          <w:ilvl w:val="0"/>
          <w:numId w:val="21"/>
        </w:numPr>
        <w:tabs>
          <w:tab w:val="left" w:pos="994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традиционных подходов  в развитии эстетической отзывчивости</w:t>
      </w:r>
      <w:r w:rsidR="005C3E64" w:rsidRPr="00BB1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32F5A" w:rsidRDefault="00FD6473" w:rsidP="00F32F5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поставленных</w:t>
      </w:r>
      <w:r w:rsidR="00841D81" w:rsidRPr="0084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 я составила перспективный план, совершенствовала </w:t>
      </w:r>
      <w:r w:rsidR="00841D81" w:rsidRPr="00901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предметно-развивающую сре</w:t>
      </w:r>
      <w:r w:rsidRPr="00901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 по </w:t>
      </w:r>
      <w:proofErr w:type="spellStart"/>
      <w:r w:rsidRPr="00901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изодеятельности</w:t>
      </w:r>
      <w:proofErr w:type="spellEnd"/>
      <w:r w:rsidRPr="00901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32F5A"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считаю эффективным для развития творческих способностей старших дошкольников. Помочь детям войти в мир народной русской игрушки, познакомиться с её характерными образами способствовал проект «</w:t>
      </w:r>
      <w:r w:rsidR="00F32F5A" w:rsidRPr="00F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народной игрушки</w:t>
      </w:r>
      <w:r w:rsidR="00F32F5A"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рамках пр</w:t>
      </w:r>
      <w:r w:rsidR="004D0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оектной деятельности познакомила</w:t>
      </w:r>
      <w:r w:rsidR="00F32F5A"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образами </w:t>
      </w:r>
      <w:proofErr w:type="spellStart"/>
      <w:r w:rsidR="00F32F5A"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загорской</w:t>
      </w:r>
      <w:proofErr w:type="spellEnd"/>
      <w:r w:rsidR="00F32F5A"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2F5A"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полхов-майданской</w:t>
      </w:r>
      <w:proofErr w:type="spellEnd"/>
      <w:r w:rsidR="00F32F5A"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32F5A" w:rsidRPr="00F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семеновской матрешками, создала в группе мини-музей.</w:t>
      </w:r>
      <w:r w:rsidR="00F32F5A"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F5A" w:rsidRPr="00F32F5A" w:rsidRDefault="00F32F5A" w:rsidP="00F32F5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E5480">
        <w:rPr>
          <w:rFonts w:ascii="Times New Roman" w:hAnsi="Times New Roman" w:cs="Times New Roman"/>
          <w:color w:val="333333"/>
          <w:sz w:val="24"/>
          <w:szCs w:val="24"/>
        </w:rPr>
        <w:t>С помощью мультимедийного оборудования и Интернет-ресурсов расширяю кругозор детей в области русского де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коративно-прикладного искусства, </w:t>
      </w:r>
      <w:r w:rsidRPr="007E5480">
        <w:rPr>
          <w:rFonts w:ascii="Times New Roman" w:hAnsi="Times New Roman" w:cs="Times New Roman"/>
          <w:color w:val="333333"/>
          <w:sz w:val="24"/>
          <w:szCs w:val="24"/>
        </w:rPr>
        <w:t>устраиваю видео-экскурсии в музеи «</w:t>
      </w:r>
      <w:r w:rsidRPr="00D550E2">
        <w:rPr>
          <w:rFonts w:ascii="Times New Roman" w:hAnsi="Times New Roman" w:cs="Times New Roman"/>
          <w:color w:val="333333"/>
          <w:sz w:val="24"/>
          <w:szCs w:val="24"/>
        </w:rPr>
        <w:t xml:space="preserve">Русского быта», «Русского костюма», показываю процесс изготовления  игрушек, </w:t>
      </w:r>
      <w:r>
        <w:rPr>
          <w:rFonts w:ascii="Times New Roman" w:hAnsi="Times New Roman" w:cs="Times New Roman"/>
          <w:color w:val="333333"/>
          <w:sz w:val="24"/>
          <w:szCs w:val="24"/>
        </w:rPr>
        <w:t>росписи посуды.</w:t>
      </w:r>
      <w:r w:rsidR="00BF163B" w:rsidRPr="00BF163B">
        <w:rPr>
          <w:rFonts w:ascii="Times New Roman" w:hAnsi="Times New Roman"/>
          <w:sz w:val="24"/>
          <w:szCs w:val="24"/>
        </w:rPr>
        <w:t xml:space="preserve"> </w:t>
      </w:r>
      <w:r w:rsidR="00BF163B">
        <w:rPr>
          <w:rFonts w:ascii="Times New Roman" w:hAnsi="Times New Roman"/>
          <w:sz w:val="24"/>
          <w:szCs w:val="24"/>
        </w:rPr>
        <w:lastRenderedPageBreak/>
        <w:t>При рассказе</w:t>
      </w:r>
      <w:r w:rsidR="00BF163B" w:rsidRPr="00F3642E">
        <w:rPr>
          <w:rFonts w:ascii="Times New Roman" w:hAnsi="Times New Roman"/>
          <w:sz w:val="24"/>
          <w:szCs w:val="24"/>
        </w:rPr>
        <w:t xml:space="preserve"> об особенностях то</w:t>
      </w:r>
      <w:r w:rsidR="00BF163B">
        <w:rPr>
          <w:rFonts w:ascii="Times New Roman" w:hAnsi="Times New Roman"/>
          <w:sz w:val="24"/>
          <w:szCs w:val="24"/>
        </w:rPr>
        <w:t>го или иного промысла, использую</w:t>
      </w:r>
      <w:r w:rsidR="00BF163B" w:rsidRPr="00F3642E">
        <w:rPr>
          <w:rFonts w:ascii="Times New Roman" w:hAnsi="Times New Roman"/>
          <w:sz w:val="24"/>
          <w:szCs w:val="24"/>
        </w:rPr>
        <w:t xml:space="preserve"> слайды, фотографии, плакаты, схемы, отражающие этапы изготовления изделий де</w:t>
      </w:r>
      <w:r w:rsidR="00BF163B">
        <w:rPr>
          <w:rFonts w:ascii="Times New Roman" w:hAnsi="Times New Roman"/>
          <w:sz w:val="24"/>
          <w:szCs w:val="24"/>
        </w:rPr>
        <w:t>коративно-прикладного искусства.</w:t>
      </w:r>
    </w:p>
    <w:p w:rsidR="00901CD4" w:rsidRPr="00D550E2" w:rsidRDefault="00901CD4" w:rsidP="00BB138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обучения и воспитания являются тематические и интегрированные занятия, </w:t>
      </w:r>
      <w:r w:rsidR="00F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ематика </w:t>
      </w:r>
      <w:r w:rsidR="00F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формирование устойчивого интереса детей к искусству своего народа, на воспитание чувства любви к родному краю, Родине</w:t>
      </w:r>
      <w:r w:rsidR="007E5480" w:rsidRPr="00D55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4D3" w:rsidRPr="00D550E2" w:rsidRDefault="00901CD4" w:rsidP="00BB138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</w:t>
      </w:r>
      <w:r w:rsidR="007E5480" w:rsidRPr="00D5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0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направлений как</w:t>
      </w:r>
      <w:r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«Художественное творчество»,</w:t>
      </w:r>
      <w:r w:rsidRPr="00D5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C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«Музыка»,  «Познание», «Социализация», «Коммуникация», «Труд», «Чтение Художественной литературы», дает возможность интересно и доступно сформировать систему знаний и умений детей по данной теме.</w:t>
      </w:r>
    </w:p>
    <w:p w:rsidR="007E5480" w:rsidRPr="00D550E2" w:rsidRDefault="00D550E2" w:rsidP="00D550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Так</w:t>
      </w:r>
      <w:r w:rsidR="007E5480" w:rsidRPr="00D550E2">
        <w:t xml:space="preserve"> как ведущим видом деятельности дошкольников является игра, то на каждом занятии имеет место игровая мотивация, например “Мастеру поступил большой заказ, и он обратился за помощью к детям”. Это становится предпосылкой к формированию устойчивого интереса к народному искусству, его необходимости и ценности, уважение к труду и таланту мастеров.</w:t>
      </w:r>
    </w:p>
    <w:p w:rsidR="00DE354E" w:rsidRDefault="00783FEC" w:rsidP="00D550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0">
        <w:rPr>
          <w:rFonts w:ascii="Times New Roman" w:hAnsi="Times New Roman"/>
          <w:sz w:val="24"/>
          <w:szCs w:val="24"/>
        </w:rPr>
        <w:t>Познакомив детей с промыслом, вызвав желание создать свое изделие, происходит целенаправленный процесс по его изготовлению. Для развития твор</w:t>
      </w:r>
      <w:r w:rsidR="004D0F94">
        <w:rPr>
          <w:rFonts w:ascii="Times New Roman" w:hAnsi="Times New Roman"/>
          <w:sz w:val="24"/>
          <w:szCs w:val="24"/>
        </w:rPr>
        <w:t>ческих способностей использую</w:t>
      </w:r>
      <w:r w:rsidRPr="002A45C0">
        <w:rPr>
          <w:rFonts w:ascii="Times New Roman" w:hAnsi="Times New Roman"/>
          <w:sz w:val="24"/>
          <w:szCs w:val="24"/>
        </w:rPr>
        <w:t xml:space="preserve"> нетрадиционные техники рисования, экспериментирование различных художественных материалов, дидактические игры, физ</w:t>
      </w:r>
      <w:r>
        <w:rPr>
          <w:rFonts w:ascii="Times New Roman" w:hAnsi="Times New Roman"/>
          <w:sz w:val="24"/>
          <w:szCs w:val="24"/>
        </w:rPr>
        <w:t xml:space="preserve">культурные </w:t>
      </w:r>
      <w:r w:rsidRPr="002A45C0">
        <w:rPr>
          <w:rFonts w:ascii="Times New Roman" w:hAnsi="Times New Roman"/>
          <w:sz w:val="24"/>
          <w:szCs w:val="24"/>
        </w:rPr>
        <w:t>минутки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45C0">
        <w:rPr>
          <w:rFonts w:ascii="Times New Roman" w:hAnsi="Times New Roman"/>
          <w:sz w:val="24"/>
          <w:szCs w:val="24"/>
        </w:rPr>
        <w:t xml:space="preserve">упражнения для прорисовки элементов росписей. </w:t>
      </w:r>
      <w:r w:rsidRPr="0068325F">
        <w:rPr>
          <w:rFonts w:ascii="Times New Roman" w:hAnsi="Times New Roman"/>
          <w:sz w:val="24"/>
          <w:szCs w:val="24"/>
        </w:rPr>
        <w:t xml:space="preserve"> </w:t>
      </w:r>
      <w:r w:rsidR="00D550E2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наряду с учеб</w:t>
      </w:r>
      <w:r w:rsidR="00DE35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задачами, предусматриваю</w:t>
      </w:r>
      <w:r w:rsidR="00D550E2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</w:t>
      </w:r>
      <w:r w:rsidR="00D55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задания. Детям предлагаю</w:t>
      </w:r>
      <w:r w:rsidR="00D550E2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выбирать мотивы композиции,</w:t>
      </w:r>
      <w:r w:rsidR="00D5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нарушая особенности росписи. </w:t>
      </w:r>
      <w:r w:rsidR="00D550E2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приемом обучения является рассматривание узора на предметах, выделение элементов, </w:t>
      </w:r>
      <w:r w:rsidR="00DE3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цвета, положения.  Применяю  метод</w:t>
      </w:r>
      <w:r w:rsidR="00D550E2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обведение элементов рукой, определение их мест</w:t>
      </w:r>
      <w:r w:rsidR="00D5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узоре. С этой же целью использую </w:t>
      </w:r>
      <w:proofErr w:type="spellStart"/>
      <w:r w:rsidR="00D55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="00DE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="00DE3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DE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</w:t>
      </w:r>
      <w:r w:rsidR="00D550E2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формы, показывая тот или иной вариант композиции. </w:t>
      </w:r>
    </w:p>
    <w:p w:rsidR="009B42B3" w:rsidRPr="0051676E" w:rsidRDefault="009B42B3" w:rsidP="005167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учу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особенности каждого вида росписи.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F5A" w:rsidRPr="00F32F5A">
        <w:rPr>
          <w:rFonts w:ascii="Times New Roman" w:hAnsi="Times New Roman" w:cs="Times New Roman"/>
          <w:sz w:val="24"/>
          <w:szCs w:val="24"/>
        </w:rPr>
        <w:t>При создании декоративного орнамента, узора обращаю внимание детей на обязательное выделение з</w:t>
      </w:r>
      <w:r w:rsidR="00DA66D6">
        <w:rPr>
          <w:rFonts w:ascii="Times New Roman" w:hAnsi="Times New Roman" w:cs="Times New Roman"/>
          <w:sz w:val="24"/>
          <w:szCs w:val="24"/>
        </w:rPr>
        <w:t>накомых элементов и их украшение</w:t>
      </w:r>
      <w:r w:rsidR="00F32F5A" w:rsidRPr="00F32F5A">
        <w:rPr>
          <w:rFonts w:ascii="Times New Roman" w:hAnsi="Times New Roman" w:cs="Times New Roman"/>
          <w:sz w:val="24"/>
          <w:szCs w:val="24"/>
        </w:rPr>
        <w:t xml:space="preserve">, чередование, ритмичность. Показываю, что сложный узор состоит их простейших, знакомых геометрических частей — точка, кружок, кольцо, прямая и волнистая линии. Если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F32F5A" w:rsidRPr="00F32F5A">
        <w:rPr>
          <w:rFonts w:ascii="Times New Roman" w:hAnsi="Times New Roman" w:cs="Times New Roman"/>
          <w:sz w:val="24"/>
          <w:szCs w:val="24"/>
        </w:rPr>
        <w:t xml:space="preserve">затрудняются, </w:t>
      </w:r>
      <w:r w:rsidR="00230948">
        <w:rPr>
          <w:rFonts w:ascii="Times New Roman" w:hAnsi="Times New Roman" w:cs="Times New Roman"/>
          <w:sz w:val="24"/>
          <w:szCs w:val="24"/>
        </w:rPr>
        <w:t xml:space="preserve">показываю </w:t>
      </w:r>
      <w:r w:rsidR="00F32F5A" w:rsidRPr="00F32F5A">
        <w:rPr>
          <w:rFonts w:ascii="Times New Roman" w:hAnsi="Times New Roman" w:cs="Times New Roman"/>
          <w:sz w:val="24"/>
          <w:szCs w:val="24"/>
        </w:rPr>
        <w:t>таблицы с элементами и компоновку их в узоре.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составлять симметричные узоры на бумаге разной формы: полосе, квадрате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круге, многоугольнике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выделяя середину, углы, кайму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2B3" w:rsidRPr="00344E97" w:rsidRDefault="009B42B3" w:rsidP="009B42B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рассматрив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хохломской росписи отмечаю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чем легче завиток, тем характернее будет узор. Важно показать детям, как волнистая линия, завиток заполняют форму: полоску, квадрат, прямоугольник, круг; как 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завивается в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бочонка и пр. Учу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рисовать линии, завитки лег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ко, концом кисти. Узоры отбираю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простые, с учетом возможностей дошкольников.</w:t>
      </w:r>
    </w:p>
    <w:p w:rsidR="0051676E" w:rsidRDefault="009B42B3" w:rsidP="009B42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сами выбирают цвет бумаги (красный, желтый, черный) и цвет краски для элементов узора так, чтобы передавать его яркость, красивое сочетание с фоном. </w:t>
      </w:r>
    </w:p>
    <w:p w:rsidR="009B42B3" w:rsidRPr="00344E97" w:rsidRDefault="009B42B3" w:rsidP="009B42B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продолжаю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 детское творчество. Дети составляют симметричные узоры по мотивам народного искусства на бумаге разной формы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 ввожу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композиции – ассиметричную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(хохломской,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жостовской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росписи), когда цветки или завитки заполняют всю поверхность формы.</w:t>
      </w:r>
    </w:p>
    <w:p w:rsidR="002A32D8" w:rsidRDefault="00D61B30" w:rsidP="002A32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</w:t>
      </w:r>
      <w:r w:rsidR="002A32D8" w:rsidRPr="007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детей</w:t>
      </w:r>
      <w:r w:rsidR="002A32D8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особенности цветового и композиционного решения: например в городецкой росписи в середине изображается большой цветок, а слева и справа – одинаковые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цвету и величине, листья. Учу</w:t>
      </w:r>
      <w:r w:rsidR="002A32D8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красоту сочетания розового и темно красного, голубого и темно синего, роль бело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оживлении рисунка, знакомлю</w:t>
      </w:r>
      <w:r w:rsidR="002A32D8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украшения листьев. Показываю</w:t>
      </w:r>
      <w:r w:rsidR="002A32D8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принцип изображения: сначала у всех цветов рисуется круг, затем маленькие круги и дугу или несколько дуг, подбирая цвет.</w:t>
      </w:r>
      <w:r w:rsidR="009B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Поясняю</w:t>
      </w:r>
      <w:r w:rsidR="002A32D8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сочетание цветов является основой городецкой композиции.</w:t>
      </w:r>
    </w:p>
    <w:p w:rsidR="00FA66DB" w:rsidRDefault="00FA66DB" w:rsidP="002372D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</w:t>
      </w:r>
      <w:r w:rsidR="002372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Pr="00FA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детского творчества в декоративной лепке во многом зависит от умения детей работать с глиной, красками и соответствующими инструментами. Декоративная лепка способствует </w:t>
      </w:r>
      <w:r w:rsidRPr="00FA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приобретению этих умений, так как предметы требуют тщательности в обработке, что достигается при помощи стеки, пальцев, мокрой салфетки. Следовательно, работа влияет на развитие мелких мышц кисти ребенка, учит работать кончиками пальцев, делает их более чувствительными, т.е. развивается рука, а это очень важно для обучения в школе.</w:t>
      </w:r>
    </w:p>
    <w:p w:rsidR="00CE54BB" w:rsidRPr="00FA66DB" w:rsidRDefault="002372D3" w:rsidP="00237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детей к народной культуре, и в частности к русскому народному искусству, желании самостоятельно создавать декоративные изделия, побудили организовать в детском саду кружок по декоративно-прикладному искусству «Завиток».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4BB" w:rsidRPr="00CE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 организации занятий, использование наглядного материала, художественного слов</w:t>
      </w:r>
      <w:r w:rsidR="00CE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музыки – все это помогает</w:t>
      </w:r>
      <w:r w:rsidR="00CE54BB" w:rsidRPr="00CE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попасть детям в необычный мир искусства, приобщ</w:t>
      </w:r>
      <w:r w:rsidR="00CE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 художественной культуре. </w:t>
      </w:r>
      <w:r w:rsidR="00CE54BB" w:rsidRPr="00CE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кружковой деятельности включает не только  обучение детей   разнообразным народным  промыслам, но и активное знакомство с истоками народной культуры: традициями, обрядами, трудом людей, календарными праздниками</w:t>
      </w:r>
      <w:r w:rsidR="00CE5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0E2" w:rsidRPr="00D550E2" w:rsidRDefault="00D550E2" w:rsidP="00D550E2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</w:t>
      </w:r>
      <w:r w:rsidR="00DE35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приё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развитии детского творчества — проживание ситуации успеха. Провожу анализ всех детских работ в форме разнообразных мини-выставок, дискуссии, круглого стола, где каждый ребенок имеет возможность полюбоваться своей работой вместе со сверстниками, а вечером — с родителями, услышать добрые и такие важные для него слова: одобрения, поощрения, восхищения.</w:t>
      </w:r>
    </w:p>
    <w:p w:rsidR="0051676E" w:rsidRDefault="00D550E2" w:rsidP="005167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ребенка, в том числе и творческое, невозможно без участия родителей. Чтобы родители стали единомышленниками и создавали необходимые условия для творческого развития своих детей, необходимо увлечь и оказать необходимую методическую помощь.</w:t>
      </w:r>
      <w:r w:rsidR="00F32F5A" w:rsidRPr="00FA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DB">
        <w:rPr>
          <w:rFonts w:ascii="Times New Roman" w:eastAsia="Calibri" w:hAnsi="Times New Roman" w:cs="Times New Roman"/>
          <w:sz w:val="24"/>
          <w:szCs w:val="24"/>
        </w:rPr>
        <w:t>Н</w:t>
      </w:r>
      <w:r w:rsidR="00F32F5A" w:rsidRPr="00FA66DB">
        <w:rPr>
          <w:rFonts w:ascii="Times New Roman" w:eastAsia="Calibri" w:hAnsi="Times New Roman" w:cs="Times New Roman"/>
          <w:sz w:val="24"/>
          <w:szCs w:val="24"/>
        </w:rPr>
        <w:t>ужную</w:t>
      </w:r>
      <w:r w:rsidRPr="00FA66DB">
        <w:rPr>
          <w:rFonts w:ascii="Times New Roman" w:eastAsia="Calibri" w:hAnsi="Times New Roman" w:cs="Times New Roman"/>
          <w:sz w:val="24"/>
          <w:szCs w:val="24"/>
        </w:rPr>
        <w:t xml:space="preserve"> информацию родители получают на собраниях, консультациях, через информационные стенды.</w:t>
      </w:r>
      <w:r w:rsidR="005E5C20" w:rsidRPr="005E5C20">
        <w:t xml:space="preserve"> </w:t>
      </w:r>
      <w:r w:rsidR="005E5C20" w:rsidRPr="005E5C20">
        <w:rPr>
          <w:rFonts w:ascii="Times New Roman" w:eastAsia="Calibri" w:hAnsi="Times New Roman" w:cs="Times New Roman"/>
          <w:sz w:val="24"/>
          <w:szCs w:val="24"/>
        </w:rPr>
        <w:t>В индивидуальных беседах с родителями рекомендую книги, иллюстрации, которые можно рассматривать с ребёнком дома, предлагаю упражняться в рисовании узоров по мотивам различных росписей и играть в дидактические игры.</w:t>
      </w:r>
    </w:p>
    <w:p w:rsidR="0051676E" w:rsidRDefault="0051676E" w:rsidP="005167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676E">
        <w:rPr>
          <w:rFonts w:ascii="Times New Roman" w:eastAsia="Calibri" w:hAnsi="Times New Roman" w:cs="Times New Roman"/>
          <w:sz w:val="24"/>
          <w:szCs w:val="24"/>
        </w:rPr>
        <w:t xml:space="preserve">Совместная работа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данному опыту </w:t>
      </w:r>
      <w:r w:rsidRPr="0051676E">
        <w:rPr>
          <w:rFonts w:ascii="Times New Roman" w:eastAsia="Calibri" w:hAnsi="Times New Roman" w:cs="Times New Roman"/>
          <w:sz w:val="24"/>
          <w:szCs w:val="24"/>
        </w:rPr>
        <w:t xml:space="preserve">велась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51676E">
        <w:rPr>
          <w:rFonts w:ascii="Times New Roman" w:eastAsia="Calibri" w:hAnsi="Times New Roman" w:cs="Times New Roman"/>
          <w:sz w:val="24"/>
          <w:szCs w:val="24"/>
        </w:rPr>
        <w:t xml:space="preserve">в сотрудничестве с библиотекой, </w:t>
      </w:r>
      <w:r>
        <w:rPr>
          <w:rFonts w:ascii="Times New Roman" w:eastAsia="Calibri" w:hAnsi="Times New Roman" w:cs="Times New Roman"/>
          <w:sz w:val="24"/>
          <w:szCs w:val="24"/>
        </w:rPr>
        <w:t>районным музеем</w:t>
      </w:r>
      <w:r w:rsidRPr="0051676E">
        <w:rPr>
          <w:rFonts w:ascii="Times New Roman" w:eastAsia="Calibri" w:hAnsi="Times New Roman" w:cs="Times New Roman"/>
          <w:sz w:val="24"/>
          <w:szCs w:val="24"/>
        </w:rPr>
        <w:t xml:space="preserve">, куда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Pr="0051676E">
        <w:rPr>
          <w:rFonts w:ascii="Times New Roman" w:eastAsia="Calibri" w:hAnsi="Times New Roman" w:cs="Times New Roman"/>
          <w:sz w:val="24"/>
          <w:szCs w:val="24"/>
        </w:rPr>
        <w:t>вместе с детьми ходи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="000D5091">
        <w:rPr>
          <w:rFonts w:ascii="Times New Roman" w:eastAsia="Calibri" w:hAnsi="Times New Roman" w:cs="Times New Roman"/>
          <w:sz w:val="24"/>
          <w:szCs w:val="24"/>
        </w:rPr>
        <w:t xml:space="preserve"> на экскурсии, где проводились</w:t>
      </w:r>
      <w:r w:rsidRPr="0051676E">
        <w:rPr>
          <w:rFonts w:ascii="Times New Roman" w:eastAsia="Calibri" w:hAnsi="Times New Roman" w:cs="Times New Roman"/>
          <w:sz w:val="24"/>
          <w:szCs w:val="24"/>
        </w:rPr>
        <w:t xml:space="preserve"> выставки работ  воспитанников</w:t>
      </w:r>
      <w:r w:rsidR="000D5091">
        <w:rPr>
          <w:rFonts w:ascii="Times New Roman" w:eastAsia="Calibri" w:hAnsi="Times New Roman" w:cs="Times New Roman"/>
          <w:sz w:val="24"/>
          <w:szCs w:val="24"/>
        </w:rPr>
        <w:t xml:space="preserve"> детских садов и учащихся школ.</w:t>
      </w:r>
    </w:p>
    <w:p w:rsidR="00D552C3" w:rsidRPr="0051676E" w:rsidRDefault="0051676E" w:rsidP="005167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52C3" w:rsidRP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опыта мною были выявлены </w:t>
      </w:r>
      <w:r w:rsidR="00D552C3" w:rsidRPr="0051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условия формирования развития творческих способностей детей.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2C3" w:rsidRP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знают, как важно, чтобы на занятиях по изобразительной деятельности было интересно. Анализ литератур</w:t>
      </w:r>
      <w:r w:rsidR="008A6C5C" w:rsidRP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552C3" w:rsidRP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педагогический опыт показывает, что одно из наиболее важных условий успешного развития творческих навыков посредством изобразительной деятельности –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многие другие факторы – вот что помогает не допустить в формировании творческих навыков посредством изобразительной деятельности, однообразие и скуку, обеспечивает живность и непосредственность детского восприятия и деятельности. Важно, чтобы педагог, всякий раз создавал новую ситуацию так, чтобы дети, с одной стороны, могли применить ранее усвоенные знания, </w:t>
      </w:r>
      <w:r w:rsidR="008A6C5C" w:rsidRP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</w:t>
      </w:r>
      <w:r w:rsidR="00D552C3" w:rsidRPr="00516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 с другой – искали новые решения, творческие подходы. Именно это вызывает у детей положительные эмоции, радостные удивление, желание созидательно трудиться.</w:t>
      </w:r>
    </w:p>
    <w:p w:rsidR="000D5091" w:rsidRDefault="000D5091" w:rsidP="00D552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52C3" w:rsidRPr="000D5091" w:rsidRDefault="00D552C3" w:rsidP="00D552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опыта.</w:t>
      </w:r>
    </w:p>
    <w:p w:rsidR="00D552C3" w:rsidRPr="00344E97" w:rsidRDefault="00D552C3" w:rsidP="000D50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26" w:rsidRDefault="004D0F94" w:rsidP="003400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над темой </w:t>
      </w: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отслеживалась ежегодно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стартовой </w:t>
      </w:r>
      <w:r w:rsidRPr="004A0A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итоговой диагностики.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диагностика организовывалась аналогично той, которая проводилась в начале работы. </w:t>
      </w:r>
      <w:r w:rsidR="00340026" w:rsidRPr="0034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</w:t>
      </w:r>
      <w:r w:rsidR="004C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</w:t>
      </w:r>
      <w:r w:rsidR="003400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диагностики воспитанников свидетельствуют в целом о положительной динамике </w:t>
      </w:r>
      <w:r w:rsidR="000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отслеживаемых показателей. </w:t>
      </w:r>
    </w:p>
    <w:p w:rsidR="002A5F93" w:rsidRDefault="002A5F93" w:rsidP="00947F26">
      <w:pP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2A5F93" w:rsidRDefault="002A5F93" w:rsidP="00947F26">
      <w:pP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947F26" w:rsidRPr="00947F26" w:rsidRDefault="00947F26" w:rsidP="00947F26">
      <w:pP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47F26">
        <w:rPr>
          <w:rFonts w:ascii="Times New Roman" w:eastAsia="SimSun" w:hAnsi="Times New Roman" w:cs="Times New Roman"/>
          <w:b/>
          <w:kern w:val="3"/>
          <w:sz w:val="24"/>
          <w:szCs w:val="24"/>
        </w:rPr>
        <w:t>Сравнительная диагностика</w:t>
      </w: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4119"/>
        <w:gridCol w:w="3536"/>
      </w:tblGrid>
      <w:tr w:rsidR="00947F26" w:rsidRPr="00947F26" w:rsidTr="00A75AC7">
        <w:trPr>
          <w:trHeight w:val="319"/>
          <w:jc w:val="center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Параметры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Начало работы над опытом (старшая группа, 2014 г.)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Окончание работы над опытом (</w:t>
            </w:r>
            <w:proofErr w:type="spellStart"/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</w:t>
            </w:r>
            <w:proofErr w:type="spellEnd"/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 гр., январь 2016 г.)</w:t>
            </w:r>
          </w:p>
        </w:tc>
      </w:tr>
      <w:tr w:rsidR="00947F26" w:rsidRPr="00947F26" w:rsidTr="00A75AC7">
        <w:trPr>
          <w:trHeight w:val="2185"/>
          <w:jc w:val="center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Знание видов декоративно-прикладного искусства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4DE6D67A" wp14:editId="2BBEE9AD">
                  <wp:extent cx="1676400" cy="148590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56176624" wp14:editId="5AB65A2E">
                  <wp:extent cx="1676400" cy="148590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947F26" w:rsidRPr="00947F26" w:rsidTr="00A75AC7">
        <w:trPr>
          <w:trHeight w:val="1731"/>
          <w:jc w:val="center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Анализ произведения декоративно-прикладного искусства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20AE6E28" wp14:editId="5EC4A708">
                  <wp:extent cx="1663700" cy="148590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3948C815" wp14:editId="38308FDE">
                  <wp:extent cx="1663700" cy="1485900"/>
                  <wp:effectExtent l="0" t="0" r="0" b="0"/>
                  <wp:docPr id="5" name="Диаграмм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47F26" w:rsidRPr="00947F26" w:rsidTr="00A75AC7">
        <w:trPr>
          <w:trHeight w:val="1655"/>
          <w:jc w:val="center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Сравнение произведений декоративно-прикладного искусства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3A0C0101" wp14:editId="798F5688">
                  <wp:extent cx="1663700" cy="1485900"/>
                  <wp:effectExtent l="0" t="0" r="0" b="0"/>
                  <wp:docPr id="6" name="Диаграмм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0AF79113" wp14:editId="56854E82">
                  <wp:extent cx="1663700" cy="1485900"/>
                  <wp:effectExtent l="0" t="0" r="0" b="0"/>
                  <wp:docPr id="7" name="Диаграмм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47F26" w:rsidRPr="00947F26" w:rsidTr="00A75AC7">
        <w:trPr>
          <w:trHeight w:val="1670"/>
          <w:jc w:val="center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47F26" w:rsidRPr="00947F26" w:rsidRDefault="00947F26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Отношение к произведениям декоративно-прикладного искусства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5321AB70" wp14:editId="4DBADC33">
                  <wp:extent cx="1663700" cy="1485900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149E7BAE" wp14:editId="1EFB6BF3">
                  <wp:extent cx="1676400" cy="1485900"/>
                  <wp:effectExtent l="0" t="0" r="0" b="0"/>
                  <wp:docPr id="9" name="Диаграмм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947F26" w:rsidRPr="00947F26" w:rsidTr="00A75AC7">
        <w:trPr>
          <w:trHeight w:val="2135"/>
          <w:jc w:val="center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26" w:rsidRPr="00947F26" w:rsidRDefault="00947F26" w:rsidP="00A75A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Выполнение узора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2E69036C" wp14:editId="0DB51E47">
                  <wp:extent cx="1663700" cy="1485900"/>
                  <wp:effectExtent l="0" t="0" r="0" b="0"/>
                  <wp:docPr id="10" name="Диаграмм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26" w:rsidRPr="00947F26" w:rsidRDefault="00A75AC7" w:rsidP="00947F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</w:t>
            </w:r>
            <w:r w:rsidR="00947F26"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78574DAD" wp14:editId="484BD56A">
                  <wp:extent cx="1663700" cy="1485900"/>
                  <wp:effectExtent l="0" t="0" r="0" b="0"/>
                  <wp:docPr id="11" name="Диаграм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154F2D" w:rsidRDefault="00154F2D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33" w:tblpY="211"/>
        <w:tblOverlap w:val="never"/>
        <w:tblW w:w="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292"/>
      </w:tblGrid>
      <w:tr w:rsidR="00154F2D" w:rsidRPr="00947F26" w:rsidTr="00154F2D">
        <w:trPr>
          <w:trHeight w:val="116"/>
        </w:trPr>
        <w:tc>
          <w:tcPr>
            <w:tcW w:w="422" w:type="dxa"/>
            <w:shd w:val="clear" w:color="auto" w:fill="00B050"/>
          </w:tcPr>
          <w:p w:rsidR="00154F2D" w:rsidRPr="00947F26" w:rsidRDefault="00154F2D" w:rsidP="00154F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70C0"/>
                <w:kern w:val="3"/>
                <w:sz w:val="28"/>
                <w:szCs w:val="28"/>
              </w:rPr>
            </w:pPr>
          </w:p>
        </w:tc>
        <w:tc>
          <w:tcPr>
            <w:tcW w:w="2292" w:type="dxa"/>
          </w:tcPr>
          <w:p w:rsidR="00154F2D" w:rsidRPr="002A5F93" w:rsidRDefault="00154F2D" w:rsidP="00154F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5F9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Низкий уровень</w:t>
            </w:r>
          </w:p>
        </w:tc>
      </w:tr>
      <w:tr w:rsidR="00154F2D" w:rsidRPr="00947F26" w:rsidTr="00154F2D">
        <w:trPr>
          <w:trHeight w:val="116"/>
        </w:trPr>
        <w:tc>
          <w:tcPr>
            <w:tcW w:w="422" w:type="dxa"/>
            <w:shd w:val="clear" w:color="auto" w:fill="00B0F0"/>
          </w:tcPr>
          <w:p w:rsidR="00154F2D" w:rsidRPr="00947F26" w:rsidRDefault="00154F2D" w:rsidP="00154F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70C0"/>
                <w:kern w:val="3"/>
                <w:sz w:val="28"/>
                <w:szCs w:val="28"/>
              </w:rPr>
            </w:pPr>
          </w:p>
        </w:tc>
        <w:tc>
          <w:tcPr>
            <w:tcW w:w="2292" w:type="dxa"/>
          </w:tcPr>
          <w:p w:rsidR="00154F2D" w:rsidRPr="002A5F93" w:rsidRDefault="00154F2D" w:rsidP="00154F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5F9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Средний уровень</w:t>
            </w:r>
          </w:p>
        </w:tc>
      </w:tr>
      <w:tr w:rsidR="00154F2D" w:rsidRPr="00947F26" w:rsidTr="00154F2D">
        <w:trPr>
          <w:trHeight w:val="116"/>
        </w:trPr>
        <w:tc>
          <w:tcPr>
            <w:tcW w:w="422" w:type="dxa"/>
            <w:shd w:val="clear" w:color="auto" w:fill="FF0000"/>
          </w:tcPr>
          <w:p w:rsidR="00154F2D" w:rsidRPr="00947F26" w:rsidRDefault="00154F2D" w:rsidP="00154F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292" w:type="dxa"/>
          </w:tcPr>
          <w:p w:rsidR="00154F2D" w:rsidRPr="002A5F93" w:rsidRDefault="00154F2D" w:rsidP="00154F2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2A5F9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Высокий уровень</w:t>
            </w:r>
          </w:p>
        </w:tc>
      </w:tr>
    </w:tbl>
    <w:p w:rsidR="00154F2D" w:rsidRDefault="00154F2D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2D" w:rsidRDefault="00154F2D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2D" w:rsidRDefault="00154F2D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2D" w:rsidRDefault="00154F2D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2D" w:rsidRDefault="00154F2D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2D" w:rsidRDefault="00154F2D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9F" w:rsidRDefault="0014291D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два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овысился уровень различия видов декорат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ивно-прикладного искусства на 56</w:t>
      </w: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показатель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а</w:t>
      </w:r>
      <w:r w:rsidRPr="00947F26">
        <w:rPr>
          <w:rFonts w:ascii="Times New Roman" w:eastAsia="SimSun" w:hAnsi="Times New Roman" w:cs="Times New Roman"/>
          <w:kern w:val="3"/>
          <w:sz w:val="24"/>
          <w:szCs w:val="24"/>
        </w:rPr>
        <w:t>нализ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а</w:t>
      </w:r>
      <w:r w:rsidRPr="00947F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произведения декоративно-прикладного искусства</w:t>
      </w: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увеличился на </w:t>
      </w: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3%,</w:t>
      </w: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узора – на 52%. </w:t>
      </w: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повышение творческого</w:t>
      </w: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стали более любознательными, наблюдательными.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</w:t>
      </w:r>
      <w:r w:rsidR="002A5F9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навыков и умений по декоративно-прикладному искусству дошкольников повысился с низкого до среднего уровня</w:t>
      </w:r>
      <w:r w:rsidR="005C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17</w:t>
      </w:r>
      <w:r w:rsidR="002A5F9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5C347D">
        <w:rPr>
          <w:rFonts w:ascii="Times New Roman" w:eastAsia="Times New Roman" w:hAnsi="Times New Roman" w:cs="Times New Roman"/>
          <w:sz w:val="24"/>
          <w:szCs w:val="24"/>
          <w:lang w:eastAsia="ru-RU"/>
        </w:rPr>
        <w:t>(63%), у 5</w:t>
      </w:r>
      <w:r w:rsidR="002A5F9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- со среднего уровня </w:t>
      </w:r>
      <w:proofErr w:type="gramStart"/>
      <w:r w:rsidR="002A5F9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A5F9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</w:t>
      </w:r>
      <w:r w:rsidR="005C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</w:t>
      </w:r>
      <w:r w:rsidR="002A5F9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2A5F9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2C9F" w:rsidRDefault="003E2C9F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4119"/>
        <w:gridCol w:w="3536"/>
      </w:tblGrid>
      <w:tr w:rsidR="003E2C9F" w:rsidRPr="00947F26" w:rsidTr="00375754">
        <w:trPr>
          <w:trHeight w:val="319"/>
          <w:jc w:val="center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Pr="00947F26" w:rsidRDefault="003E2C9F" w:rsidP="003757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Параметры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Pr="00947F26" w:rsidRDefault="003E2C9F" w:rsidP="003757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Начало работы над опытом (старшая группа, 2014 г.)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Pr="00947F26" w:rsidRDefault="003E2C9F" w:rsidP="003757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Окончание работы над опытом (</w:t>
            </w:r>
            <w:proofErr w:type="spellStart"/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</w:t>
            </w:r>
            <w:proofErr w:type="spellEnd"/>
            <w:r w:rsidRPr="00947F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 гр., январь 2016 г.)</w:t>
            </w:r>
          </w:p>
        </w:tc>
      </w:tr>
      <w:tr w:rsidR="003E2C9F" w:rsidRPr="00947F26" w:rsidTr="00375754">
        <w:trPr>
          <w:trHeight w:val="2185"/>
          <w:jc w:val="center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C9F" w:rsidRPr="00947F26" w:rsidRDefault="003E2C9F" w:rsidP="003757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Общий уровень навыков и умений по декоративно-прикладному искусству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Pr="00947F26" w:rsidRDefault="003E2C9F" w:rsidP="003757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</w:t>
            </w:r>
            <w:r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6B819229" wp14:editId="64D12248">
                  <wp:extent cx="1676400" cy="1485900"/>
                  <wp:effectExtent l="0" t="0" r="0" b="0"/>
                  <wp:docPr id="14" name="Диаграмм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9F" w:rsidRPr="00947F26" w:rsidRDefault="003E2C9F" w:rsidP="003757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</w:t>
            </w:r>
            <w:r w:rsidRPr="00947F26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461D19DE" wp14:editId="65764133">
                  <wp:extent cx="1676400" cy="1485900"/>
                  <wp:effectExtent l="0" t="0" r="0" b="0"/>
                  <wp:docPr id="15" name="Диаграмм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3E2C9F" w:rsidRDefault="003E2C9F" w:rsidP="001429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C3" w:rsidRPr="00340026" w:rsidRDefault="003D301E" w:rsidP="003D3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результатов, можно сделать вывод, что дети приобрели определенные умения и навыки в этом виде обучения. </w:t>
      </w:r>
      <w:r w:rsidR="002A5F93" w:rsidRPr="00340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усвоения про</w:t>
      </w:r>
      <w:r w:rsidR="002A5F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граммного материала в подготовительной группе составило 100</w:t>
      </w:r>
      <w:r w:rsidR="002A5F93" w:rsidRPr="0034002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2A5F93" w:rsidRPr="0034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93" w:rsidRPr="0034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Нетрадиционный подход к выполнению изображения в декоративно-прикладном искусстве дал большой толчок развитию детского интеллекта, </w:t>
      </w:r>
      <w:r w:rsidR="00154F2D" w:rsidRPr="00154F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D552C3" w:rsidRPr="00344E97" w:rsidRDefault="00D552C3" w:rsidP="003400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проделанной работы я пришла к заключению, что целенаправленная, систематическая и планомерная работа по приобщению детей 5-7 лет к декоративно-прик</w:t>
      </w:r>
      <w:r w:rsidR="0034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ладному искусству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Pr="00344E97">
        <w:rPr>
          <w:rFonts w:ascii="Calibri" w:eastAsia="Times New Roman" w:hAnsi="Calibri" w:cs="Times New Roman"/>
          <w:sz w:val="24"/>
          <w:szCs w:val="24"/>
          <w:lang w:eastAsia="ru-RU"/>
        </w:rPr>
        <w:t>:</w:t>
      </w:r>
    </w:p>
    <w:p w:rsidR="00D552C3" w:rsidRPr="008E384F" w:rsidRDefault="00D552C3" w:rsidP="008E384F">
      <w:pPr>
        <w:pStyle w:val="a4"/>
        <w:numPr>
          <w:ilvl w:val="0"/>
          <w:numId w:val="2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углубленных знаний о народных промыслах, о качестве и возможностях различных материалов;</w:t>
      </w:r>
    </w:p>
    <w:p w:rsidR="00D552C3" w:rsidRPr="008E384F" w:rsidRDefault="00D552C3" w:rsidP="008E384F">
      <w:pPr>
        <w:pStyle w:val="a4"/>
        <w:numPr>
          <w:ilvl w:val="0"/>
          <w:numId w:val="2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практических умений по работе с глиной, различными изобразительными материалами;</w:t>
      </w:r>
    </w:p>
    <w:p w:rsidR="00D552C3" w:rsidRPr="008E384F" w:rsidRDefault="00D552C3" w:rsidP="008E384F">
      <w:pPr>
        <w:pStyle w:val="a4"/>
        <w:numPr>
          <w:ilvl w:val="0"/>
          <w:numId w:val="2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художественного вкуса,  умению видеть красивое вокруг себя, выражать свои впечатления;</w:t>
      </w:r>
    </w:p>
    <w:p w:rsidR="00D552C3" w:rsidRPr="008E384F" w:rsidRDefault="00D552C3" w:rsidP="008E384F">
      <w:pPr>
        <w:pStyle w:val="a4"/>
        <w:numPr>
          <w:ilvl w:val="0"/>
          <w:numId w:val="2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выражению эмоционального отношения через свое творчество;</w:t>
      </w:r>
    </w:p>
    <w:p w:rsidR="00D552C3" w:rsidRPr="008E384F" w:rsidRDefault="00D552C3" w:rsidP="008E384F">
      <w:pPr>
        <w:pStyle w:val="a4"/>
        <w:numPr>
          <w:ilvl w:val="0"/>
          <w:numId w:val="2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желания трудиться и овладевать особенностями мастерства;</w:t>
      </w:r>
    </w:p>
    <w:p w:rsidR="00D552C3" w:rsidRPr="008E384F" w:rsidRDefault="00154F2D" w:rsidP="00154F2D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52C3" w:rsidRPr="008E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 интереса к истории и культуре нашего народа.</w:t>
      </w:r>
    </w:p>
    <w:p w:rsidR="003D301E" w:rsidRDefault="003D301E" w:rsidP="003D3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59" w:rsidRDefault="003D301E" w:rsidP="004A2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C3"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поставленная в начале разработки опыта, была достигнута. </w:t>
      </w:r>
      <w:r w:rsidR="004A2259" w:rsidRPr="004A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я планирую совершенствовать своё педагогическое мастерство, использовать в работе новые творческие идеи</w:t>
      </w:r>
      <w:r w:rsid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</w:t>
      </w:r>
      <w:r w:rsidR="004A2259" w:rsidRPr="004A2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передовой педагогический опыт на пути приобщения дошкольников к миру декоративно-прикладного искусства.</w:t>
      </w:r>
    </w:p>
    <w:p w:rsidR="008C771C" w:rsidRDefault="008C771C" w:rsidP="004A2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1C" w:rsidRDefault="008C771C" w:rsidP="004A2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1C" w:rsidRDefault="008C771C" w:rsidP="004A2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1C" w:rsidRDefault="008C771C" w:rsidP="004A2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1C" w:rsidRDefault="008C771C" w:rsidP="004A2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1C" w:rsidRPr="004D0F94" w:rsidRDefault="008C771C" w:rsidP="00F9281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4D0F94" w:rsidRPr="008C771C" w:rsidRDefault="004D0F94" w:rsidP="00F9281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А.П. Изобразительная деятельность в детском саду (занятия). Мозаика – Синтез, 2001.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А.П. Изобразительная деятельность в детском саду (занятия). Москва, Мозаика – Синтез, 2001.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Алексахин Н.Н. Голубая сказка. Москва. Народное образование, 1996.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Алексахин Н.Н. Волшебная глина. Москва. </w:t>
      </w: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Богусловская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 Русская глиняная игрушка. СПб. 1975.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Дошкольникам об искусстве. Москва. Просвещение, 1998.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Природа, искусство и изобразительная деятельность детей. Методические рекомендации для воспитателей, работающих с детьми 3-6 лет по программе «Радуга». Москва. Просвещение, 1999.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Т.Г. Изобразительная деятельность и художественное развитие дошкольников. Москва. Педагогика, 1983.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Т.Г. Развивайте у дошкольников творчество. Москва. Просвещение, 1985.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О.Л., </w:t>
      </w: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культуры. СПб. Детство-Пресс, 1998.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Занятия по изобразительной деятельности в детском саду. Москва. Просвещение, 1991.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</w:t>
      </w: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Т.С.Изобразительная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детском саду: обучение и творчество. Москва. Педагогика, 1990.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Как научить ребенка рисовать. Москва, Столетие, 1998.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Коромыслов Б.И. </w:t>
      </w: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Жостовская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роспись. Москва. Изобразительное искусство, 1997.</w:t>
      </w:r>
    </w:p>
    <w:p w:rsidR="004D0F94" w:rsidRPr="00F92818" w:rsidRDefault="004D0F94" w:rsidP="004D0F94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Развитие ребенка в изобразительной деятельности. Обзор программ дошкольного образования. – М., 2010.</w:t>
      </w:r>
    </w:p>
    <w:p w:rsidR="004D0F94" w:rsidRPr="00F92818" w:rsidRDefault="004D0F94" w:rsidP="004D0F94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9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“Ознакомление детей с </w:t>
      </w:r>
      <w:proofErr w:type="gramStart"/>
      <w:r w:rsidRPr="00F92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</w:t>
      </w:r>
      <w:proofErr w:type="gramEnd"/>
      <w:r w:rsidRPr="00F9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ДПИ”. / “Дошкольное воспитание”. 2005. №9.</w:t>
      </w:r>
    </w:p>
    <w:p w:rsidR="008C771C" w:rsidRP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Радость творчества. Москва. Мозаика-синтез, 2005.</w:t>
      </w:r>
    </w:p>
    <w:p w:rsidR="008C771C" w:rsidRDefault="008C771C" w:rsidP="008C771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Тимофеева М.В., </w:t>
      </w:r>
      <w:proofErr w:type="spellStart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 w:rsidRPr="008C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И учеба, и игра, и изобразительное искусство. Ярославль. Академия развития, 1997.</w:t>
      </w:r>
    </w:p>
    <w:p w:rsidR="00F92818" w:rsidRPr="004D0F94" w:rsidRDefault="00F92818" w:rsidP="004D0F9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1C" w:rsidRPr="008C771C" w:rsidRDefault="008C771C" w:rsidP="008C77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771C" w:rsidRPr="004A2259" w:rsidRDefault="008C771C" w:rsidP="004A2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71C" w:rsidRPr="004A2259" w:rsidSect="0094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57D"/>
    <w:multiLevelType w:val="hybridMultilevel"/>
    <w:tmpl w:val="51B4E5D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831690"/>
    <w:multiLevelType w:val="hybridMultilevel"/>
    <w:tmpl w:val="99E0C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11A"/>
    <w:multiLevelType w:val="hybridMultilevel"/>
    <w:tmpl w:val="950681E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221A08"/>
    <w:multiLevelType w:val="hybridMultilevel"/>
    <w:tmpl w:val="BEECF1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E720B3"/>
    <w:multiLevelType w:val="hybridMultilevel"/>
    <w:tmpl w:val="411C47D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E91033"/>
    <w:multiLevelType w:val="hybridMultilevel"/>
    <w:tmpl w:val="34B09DE6"/>
    <w:lvl w:ilvl="0" w:tplc="38DE2FB4">
      <w:start w:val="65535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DE2180"/>
    <w:multiLevelType w:val="hybridMultilevel"/>
    <w:tmpl w:val="CFB4D95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A43AA6"/>
    <w:multiLevelType w:val="hybridMultilevel"/>
    <w:tmpl w:val="5AE693E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B0753F"/>
    <w:multiLevelType w:val="hybridMultilevel"/>
    <w:tmpl w:val="7F3822D0"/>
    <w:lvl w:ilvl="0" w:tplc="38DE2F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142E"/>
    <w:multiLevelType w:val="hybridMultilevel"/>
    <w:tmpl w:val="653C3BE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4004659"/>
    <w:multiLevelType w:val="multilevel"/>
    <w:tmpl w:val="25E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F758B"/>
    <w:multiLevelType w:val="hybridMultilevel"/>
    <w:tmpl w:val="50C046DA"/>
    <w:lvl w:ilvl="0" w:tplc="38DE2F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41673"/>
    <w:multiLevelType w:val="hybridMultilevel"/>
    <w:tmpl w:val="F3C431C4"/>
    <w:lvl w:ilvl="0" w:tplc="38DE2FB4">
      <w:start w:val="65535"/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>
    <w:nsid w:val="45AC1AEF"/>
    <w:multiLevelType w:val="hybridMultilevel"/>
    <w:tmpl w:val="03CE47C0"/>
    <w:lvl w:ilvl="0" w:tplc="80E2C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BC0D44"/>
    <w:multiLevelType w:val="hybridMultilevel"/>
    <w:tmpl w:val="45123CC0"/>
    <w:lvl w:ilvl="0" w:tplc="38DE2FB4">
      <w:start w:val="65535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90F7EF6"/>
    <w:multiLevelType w:val="hybridMultilevel"/>
    <w:tmpl w:val="D4B6DDCA"/>
    <w:lvl w:ilvl="0" w:tplc="38DE2F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D4E1A"/>
    <w:multiLevelType w:val="hybridMultilevel"/>
    <w:tmpl w:val="02084A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E8761EE"/>
    <w:multiLevelType w:val="hybridMultilevel"/>
    <w:tmpl w:val="7962109E"/>
    <w:lvl w:ilvl="0" w:tplc="38DE2F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45EBF"/>
    <w:multiLevelType w:val="hybridMultilevel"/>
    <w:tmpl w:val="45BCC3DC"/>
    <w:lvl w:ilvl="0" w:tplc="38DE2F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D0075"/>
    <w:multiLevelType w:val="hybridMultilevel"/>
    <w:tmpl w:val="91980292"/>
    <w:lvl w:ilvl="0" w:tplc="38DE2FB4">
      <w:start w:val="65535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D3B695C"/>
    <w:multiLevelType w:val="hybridMultilevel"/>
    <w:tmpl w:val="6DDCEF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00700ED"/>
    <w:multiLevelType w:val="hybridMultilevel"/>
    <w:tmpl w:val="6F30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67FCD"/>
    <w:multiLevelType w:val="hybridMultilevel"/>
    <w:tmpl w:val="7E9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34874"/>
    <w:multiLevelType w:val="hybridMultilevel"/>
    <w:tmpl w:val="869C8B1E"/>
    <w:lvl w:ilvl="0" w:tplc="38DE2FB4">
      <w:start w:val="65535"/>
      <w:numFmt w:val="bullet"/>
      <w:lvlText w:val="•"/>
      <w:lvlJc w:val="left"/>
      <w:pPr>
        <w:ind w:left="13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21"/>
  </w:num>
  <w:num w:numId="11">
    <w:abstractNumId w:val="8"/>
  </w:num>
  <w:num w:numId="12">
    <w:abstractNumId w:val="18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23"/>
  </w:num>
  <w:num w:numId="18">
    <w:abstractNumId w:val="3"/>
  </w:num>
  <w:num w:numId="19">
    <w:abstractNumId w:val="20"/>
  </w:num>
  <w:num w:numId="20">
    <w:abstractNumId w:val="15"/>
  </w:num>
  <w:num w:numId="21">
    <w:abstractNumId w:val="14"/>
  </w:num>
  <w:num w:numId="22">
    <w:abstractNumId w:val="2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C3"/>
    <w:rsid w:val="000770C3"/>
    <w:rsid w:val="000D5091"/>
    <w:rsid w:val="0014291D"/>
    <w:rsid w:val="00154F2D"/>
    <w:rsid w:val="001C5938"/>
    <w:rsid w:val="00230948"/>
    <w:rsid w:val="002372D3"/>
    <w:rsid w:val="00264760"/>
    <w:rsid w:val="002A32D8"/>
    <w:rsid w:val="002A5F93"/>
    <w:rsid w:val="003334D3"/>
    <w:rsid w:val="00340026"/>
    <w:rsid w:val="00375754"/>
    <w:rsid w:val="003C1F3A"/>
    <w:rsid w:val="003D301E"/>
    <w:rsid w:val="003E2C9F"/>
    <w:rsid w:val="004A0AFF"/>
    <w:rsid w:val="004A2259"/>
    <w:rsid w:val="004C0983"/>
    <w:rsid w:val="004D0F94"/>
    <w:rsid w:val="0051676E"/>
    <w:rsid w:val="00544E1F"/>
    <w:rsid w:val="005C347D"/>
    <w:rsid w:val="005C3E64"/>
    <w:rsid w:val="005E5C20"/>
    <w:rsid w:val="00640DE7"/>
    <w:rsid w:val="006B481A"/>
    <w:rsid w:val="00701FD6"/>
    <w:rsid w:val="00783FEC"/>
    <w:rsid w:val="007D4352"/>
    <w:rsid w:val="007E5480"/>
    <w:rsid w:val="00841D81"/>
    <w:rsid w:val="008A6C5C"/>
    <w:rsid w:val="008C2813"/>
    <w:rsid w:val="008C771C"/>
    <w:rsid w:val="008D5D02"/>
    <w:rsid w:val="008E384F"/>
    <w:rsid w:val="00901CD4"/>
    <w:rsid w:val="00947F26"/>
    <w:rsid w:val="009B42B3"/>
    <w:rsid w:val="009E7B9B"/>
    <w:rsid w:val="00A75AC7"/>
    <w:rsid w:val="00AE6917"/>
    <w:rsid w:val="00B76957"/>
    <w:rsid w:val="00BB1381"/>
    <w:rsid w:val="00BC446C"/>
    <w:rsid w:val="00BF163B"/>
    <w:rsid w:val="00CE54BB"/>
    <w:rsid w:val="00CF66BB"/>
    <w:rsid w:val="00D1393D"/>
    <w:rsid w:val="00D550E2"/>
    <w:rsid w:val="00D552C3"/>
    <w:rsid w:val="00D61B30"/>
    <w:rsid w:val="00DA66D6"/>
    <w:rsid w:val="00DC578D"/>
    <w:rsid w:val="00DE354E"/>
    <w:rsid w:val="00F05A2B"/>
    <w:rsid w:val="00F32F5A"/>
    <w:rsid w:val="00F81831"/>
    <w:rsid w:val="00F92818"/>
    <w:rsid w:val="00FA66DB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52C3"/>
    <w:pPr>
      <w:suppressAutoHyphens/>
      <w:autoSpaceDN w:val="0"/>
      <w:jc w:val="both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a0"/>
    <w:rsid w:val="00D552C3"/>
  </w:style>
  <w:style w:type="paragraph" w:styleId="a4">
    <w:name w:val="List Paragraph"/>
    <w:basedOn w:val="a"/>
    <w:uiPriority w:val="34"/>
    <w:qFormat/>
    <w:rsid w:val="00D552C3"/>
    <w:pPr>
      <w:ind w:left="720"/>
      <w:contextualSpacing/>
    </w:pPr>
  </w:style>
  <w:style w:type="paragraph" w:customStyle="1" w:styleId="p3">
    <w:name w:val="p3"/>
    <w:basedOn w:val="a"/>
    <w:rsid w:val="00D5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52C3"/>
  </w:style>
  <w:style w:type="paragraph" w:styleId="a5">
    <w:name w:val="Balloon Text"/>
    <w:basedOn w:val="a"/>
    <w:link w:val="a6"/>
    <w:uiPriority w:val="99"/>
    <w:semiHidden/>
    <w:unhideWhenUsed/>
    <w:rsid w:val="00D5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52C3"/>
    <w:pPr>
      <w:suppressAutoHyphens/>
      <w:autoSpaceDN w:val="0"/>
      <w:jc w:val="both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a0"/>
    <w:rsid w:val="00D552C3"/>
  </w:style>
  <w:style w:type="paragraph" w:styleId="a4">
    <w:name w:val="List Paragraph"/>
    <w:basedOn w:val="a"/>
    <w:uiPriority w:val="34"/>
    <w:qFormat/>
    <w:rsid w:val="00D552C3"/>
    <w:pPr>
      <w:ind w:left="720"/>
      <w:contextualSpacing/>
    </w:pPr>
  </w:style>
  <w:style w:type="paragraph" w:customStyle="1" w:styleId="p3">
    <w:name w:val="p3"/>
    <w:basedOn w:val="a"/>
    <w:rsid w:val="00D5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52C3"/>
  </w:style>
  <w:style w:type="paragraph" w:styleId="a5">
    <w:name w:val="Balloon Text"/>
    <w:basedOn w:val="a"/>
    <w:link w:val="a6"/>
    <w:uiPriority w:val="99"/>
    <w:semiHidden/>
    <w:unhideWhenUsed/>
    <w:rsid w:val="00D5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3548079217370431E-3"/>
                  <c:y val="0.16438356164383561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650680028632785"/>
                  <c:y val="0.16965206272292888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2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846039131472203"/>
                  <c:y val="-0.13638872064068913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2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0.37</c:v>
                </c:pt>
                <c:pt idx="2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498141732283464"/>
                  <c:y val="2.0782017632411331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238095238095239"/>
                  <c:y val="1.9973753280839893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727109111361077E-2"/>
                  <c:y val="0.10256410256410256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4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0.48</c:v>
                </c:pt>
                <c:pt idx="1">
                  <c:v>0.48</c:v>
                </c:pt>
                <c:pt idx="2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3548079217370553E-3"/>
                  <c:y val="9.600780671646815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021951801479356E-2"/>
                  <c:y val="0.1781983982771384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2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2664220949654021"/>
                  <c:y val="-0.2816885389326334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2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8201324266284894"/>
                  <c:y val="-4.5896089911837946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666666666666666"/>
                  <c:y val="4.1368867353119322E-3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212121212121213E-2"/>
                  <c:y val="7.6923076923076927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2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0.52</c:v>
                </c:pt>
                <c:pt idx="1">
                  <c:v>0.48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9867990932951562"/>
                  <c:y val="0.15068510666935866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181818181818182"/>
                  <c:y val="-0.20953832693990174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212121212121213E-2"/>
                  <c:y val="0.13675213675213677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2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0.34</c:v>
                </c:pt>
                <c:pt idx="1">
                  <c:v>0.59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0300116024705781E-2"/>
                  <c:y val="0.16438356164383561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070941132358448"/>
                  <c:y val="0.1765017834309173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238425196850393"/>
                  <c:y val="-0.19657042869641295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4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0.3</c:v>
                </c:pt>
                <c:pt idx="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703622047244095"/>
                  <c:y val="0.17632613231038427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54893138357705E-3"/>
                  <c:y val="-0.22845750050474453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043284589426323"/>
                  <c:y val="0.13757587993808465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4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0.28000000000000003</c:v>
                </c:pt>
                <c:pt idx="1">
                  <c:v>0.55000000000000004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2837345331833521E-2"/>
                  <c:y val="0.1216488323574938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8332675799286366"/>
                  <c:y val="-4.9067766687225192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090903637045368"/>
                  <c:y val="6.6370549835116765E-3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4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0.52</c:v>
                </c:pt>
                <c:pt idx="2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267397786241326"/>
                  <c:y val="0.129648513377345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158980127484062E-2"/>
                  <c:y val="-0.29048455481526347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064956880389949"/>
                  <c:y val="0.18022006864526549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4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0.24</c:v>
                </c:pt>
                <c:pt idx="1">
                  <c:v>0.59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5268091488564E-2"/>
                  <c:y val="9.5412208089373465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2381342332208473"/>
                  <c:y val="0.12189918567871323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543724034495688"/>
                  <c:y val="-0.10474863718958199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4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0.3</c:v>
                </c:pt>
                <c:pt idx="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8175912670007158"/>
                  <c:y val="3.0338515377885456E-3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666666666666666"/>
                  <c:y val="5.0945554882562754E-4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185397279885473E-3"/>
                  <c:y val="6.7638468268389512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0.48</c:v>
                </c:pt>
                <c:pt idx="1">
                  <c:v>0.52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66666666666666E-2"/>
          <c:y val="8.9041095890410954E-2"/>
          <c:w val="0.66666666666666663"/>
          <c:h val="0.753424657534246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9583841055260278E-3"/>
                  <c:y val="0.16438356164383561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3868856392950882"/>
                  <c:y val="6.8785920990645399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952380952380951"/>
                  <c:y val="-1.414900060569352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4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0.44</c:v>
                </c:pt>
                <c:pt idx="2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13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cp:lastPrinted>2016-01-18T07:52:00Z</cp:lastPrinted>
  <dcterms:created xsi:type="dcterms:W3CDTF">2016-01-18T06:16:00Z</dcterms:created>
  <dcterms:modified xsi:type="dcterms:W3CDTF">2016-01-24T14:43:00Z</dcterms:modified>
</cp:coreProperties>
</file>