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6A" w:rsidRPr="008055A9" w:rsidRDefault="00AA6E6A" w:rsidP="00AA6E6A">
      <w:pPr>
        <w:pStyle w:val="17PRIL-txt"/>
        <w:spacing w:after="57" w:line="276" w:lineRule="auto"/>
        <w:ind w:hanging="709"/>
        <w:jc w:val="center"/>
        <w:rPr>
          <w:rStyle w:val="propis"/>
          <w:rFonts w:ascii="Times New Roman" w:hAnsi="Times New Roman" w:cs="Times New Roman"/>
          <w:i w:val="0"/>
          <w:iCs/>
          <w:sz w:val="26"/>
          <w:szCs w:val="26"/>
        </w:rPr>
      </w:pPr>
      <w:r w:rsidRPr="008055A9">
        <w:rPr>
          <w:rStyle w:val="propis"/>
          <w:rFonts w:ascii="Times New Roman" w:hAnsi="Times New Roman" w:cs="Times New Roman"/>
          <w:i w:val="0"/>
          <w:iCs/>
          <w:sz w:val="26"/>
          <w:szCs w:val="26"/>
        </w:rPr>
        <w:t>Муниципальное бюджет</w:t>
      </w:r>
      <w:r>
        <w:rPr>
          <w:rStyle w:val="propis"/>
          <w:rFonts w:ascii="Times New Roman" w:hAnsi="Times New Roman" w:cs="Times New Roman"/>
          <w:i w:val="0"/>
          <w:iCs/>
          <w:sz w:val="26"/>
          <w:szCs w:val="26"/>
        </w:rPr>
        <w:t xml:space="preserve">ное дошкольное образовательное </w:t>
      </w:r>
      <w:r w:rsidRPr="008055A9">
        <w:rPr>
          <w:rStyle w:val="propis"/>
          <w:rFonts w:ascii="Times New Roman" w:hAnsi="Times New Roman" w:cs="Times New Roman"/>
          <w:i w:val="0"/>
          <w:iCs/>
          <w:sz w:val="26"/>
          <w:szCs w:val="26"/>
        </w:rPr>
        <w:t>учреждение «Детский сад №2</w:t>
      </w:r>
      <w:r>
        <w:rPr>
          <w:rStyle w:val="propis"/>
          <w:rFonts w:ascii="Times New Roman" w:hAnsi="Times New Roman" w:cs="Times New Roman"/>
          <w:i w:val="0"/>
          <w:iCs/>
          <w:sz w:val="26"/>
          <w:szCs w:val="26"/>
        </w:rPr>
        <w:t xml:space="preserve"> </w:t>
      </w:r>
      <w:proofErr w:type="spellStart"/>
      <w:r>
        <w:rPr>
          <w:rStyle w:val="propis"/>
          <w:rFonts w:ascii="Times New Roman" w:hAnsi="Times New Roman" w:cs="Times New Roman"/>
          <w:i w:val="0"/>
          <w:iCs/>
          <w:sz w:val="26"/>
          <w:szCs w:val="26"/>
        </w:rPr>
        <w:t>общеразвивающего</w:t>
      </w:r>
      <w:proofErr w:type="spellEnd"/>
      <w:r>
        <w:rPr>
          <w:rStyle w:val="propis"/>
          <w:rFonts w:ascii="Times New Roman" w:hAnsi="Times New Roman" w:cs="Times New Roman"/>
          <w:i w:val="0"/>
          <w:iCs/>
          <w:sz w:val="26"/>
          <w:szCs w:val="26"/>
        </w:rPr>
        <w:t xml:space="preserve"> вида Пограничного муниципального района</w:t>
      </w:r>
      <w:r w:rsidRPr="008055A9">
        <w:rPr>
          <w:rStyle w:val="propis"/>
          <w:rFonts w:ascii="Times New Roman" w:hAnsi="Times New Roman" w:cs="Times New Roman"/>
          <w:i w:val="0"/>
          <w:iCs/>
          <w:sz w:val="26"/>
          <w:szCs w:val="26"/>
        </w:rPr>
        <w:t xml:space="preserve">» </w:t>
      </w:r>
      <w:r w:rsidRPr="008055A9">
        <w:rPr>
          <w:rStyle w:val="propis"/>
          <w:rFonts w:ascii="Times New Roman" w:hAnsi="Times New Roman" w:cs="Times New Roman"/>
          <w:i w:val="0"/>
          <w:iCs/>
          <w:sz w:val="26"/>
          <w:szCs w:val="26"/>
        </w:rPr>
        <w:br/>
        <w:t>(МБДОУ «Детский сад №2»)</w:t>
      </w:r>
    </w:p>
    <w:tbl>
      <w:tblPr>
        <w:tblW w:w="0" w:type="auto"/>
        <w:tblLayout w:type="fixed"/>
        <w:tblCellMar>
          <w:left w:w="0" w:type="dxa"/>
          <w:right w:w="0" w:type="dxa"/>
        </w:tblCellMar>
        <w:tblLook w:val="0000"/>
      </w:tblPr>
      <w:tblGrid>
        <w:gridCol w:w="5954"/>
        <w:gridCol w:w="3402"/>
      </w:tblGrid>
      <w:tr w:rsidR="00AA6E6A" w:rsidRPr="004672CE" w:rsidTr="006526A9">
        <w:tblPrEx>
          <w:tblCellMar>
            <w:top w:w="0" w:type="dxa"/>
            <w:left w:w="0" w:type="dxa"/>
            <w:bottom w:w="0" w:type="dxa"/>
            <w:right w:w="0" w:type="dxa"/>
          </w:tblCellMar>
        </w:tblPrEx>
        <w:trPr>
          <w:trHeight w:val="193"/>
        </w:trPr>
        <w:tc>
          <w:tcPr>
            <w:tcW w:w="5954" w:type="dxa"/>
            <w:tcBorders>
              <w:top w:val="nil"/>
              <w:left w:val="nil"/>
              <w:bottom w:val="nil"/>
              <w:right w:val="nil"/>
            </w:tcBorders>
            <w:tcMar>
              <w:top w:w="0" w:type="dxa"/>
              <w:left w:w="0" w:type="dxa"/>
              <w:bottom w:w="0" w:type="dxa"/>
              <w:right w:w="108" w:type="dxa"/>
            </w:tcMar>
          </w:tcPr>
          <w:p w:rsidR="00AA6E6A" w:rsidRPr="004672CE" w:rsidRDefault="00AA6E6A" w:rsidP="006526A9">
            <w:pPr>
              <w:pStyle w:val="17PRIL-txt"/>
              <w:jc w:val="left"/>
              <w:rPr>
                <w:rFonts w:ascii="Times New Roman" w:hAnsi="Times New Roman" w:cs="Times New Roman"/>
                <w:sz w:val="26"/>
                <w:szCs w:val="26"/>
              </w:rPr>
            </w:pPr>
          </w:p>
          <w:p w:rsidR="00AA6E6A" w:rsidRPr="004672CE" w:rsidRDefault="00AA6E6A" w:rsidP="006526A9">
            <w:pPr>
              <w:pStyle w:val="17PRIL-txt"/>
              <w:jc w:val="left"/>
              <w:rPr>
                <w:rFonts w:ascii="Times New Roman" w:hAnsi="Times New Roman" w:cs="Times New Roman"/>
                <w:sz w:val="26"/>
                <w:szCs w:val="26"/>
              </w:rPr>
            </w:pPr>
            <w:r w:rsidRPr="004672CE">
              <w:rPr>
                <w:rFonts w:ascii="Times New Roman" w:hAnsi="Times New Roman" w:cs="Times New Roman"/>
                <w:sz w:val="26"/>
                <w:szCs w:val="26"/>
              </w:rPr>
              <w:t>ПРИНЯТО</w:t>
            </w:r>
            <w:r w:rsidRPr="004672CE">
              <w:rPr>
                <w:rFonts w:ascii="Times New Roman" w:hAnsi="Times New Roman" w:cs="Times New Roman"/>
                <w:sz w:val="26"/>
                <w:szCs w:val="26"/>
              </w:rPr>
              <w:tab/>
            </w:r>
          </w:p>
        </w:tc>
        <w:tc>
          <w:tcPr>
            <w:tcW w:w="3402" w:type="dxa"/>
            <w:tcBorders>
              <w:top w:val="nil"/>
              <w:left w:val="nil"/>
              <w:bottom w:val="nil"/>
              <w:right w:val="nil"/>
            </w:tcBorders>
            <w:tcMar>
              <w:top w:w="0" w:type="dxa"/>
              <w:left w:w="108" w:type="dxa"/>
              <w:bottom w:w="0" w:type="dxa"/>
              <w:right w:w="108" w:type="dxa"/>
            </w:tcMar>
          </w:tcPr>
          <w:p w:rsidR="00AA6E6A" w:rsidRPr="004672CE" w:rsidRDefault="00AA6E6A" w:rsidP="006526A9">
            <w:pPr>
              <w:pStyle w:val="17PRIL-txt"/>
              <w:jc w:val="left"/>
              <w:rPr>
                <w:rFonts w:ascii="Times New Roman" w:hAnsi="Times New Roman" w:cs="Times New Roman"/>
                <w:sz w:val="26"/>
                <w:szCs w:val="26"/>
              </w:rPr>
            </w:pPr>
          </w:p>
          <w:p w:rsidR="00AA6E6A" w:rsidRPr="004672CE" w:rsidRDefault="00AA6E6A" w:rsidP="006526A9">
            <w:pPr>
              <w:pStyle w:val="17PRIL-txt"/>
              <w:jc w:val="left"/>
              <w:rPr>
                <w:rFonts w:ascii="Times New Roman" w:hAnsi="Times New Roman" w:cs="Times New Roman"/>
                <w:sz w:val="26"/>
                <w:szCs w:val="26"/>
              </w:rPr>
            </w:pPr>
            <w:r w:rsidRPr="004672CE">
              <w:rPr>
                <w:rFonts w:ascii="Times New Roman" w:hAnsi="Times New Roman" w:cs="Times New Roman"/>
                <w:sz w:val="26"/>
                <w:szCs w:val="26"/>
              </w:rPr>
              <w:t>УТВЕРЖДЕНО</w:t>
            </w:r>
          </w:p>
        </w:tc>
      </w:tr>
      <w:tr w:rsidR="00AA6E6A" w:rsidRPr="004672CE" w:rsidTr="006526A9">
        <w:tblPrEx>
          <w:tblCellMar>
            <w:top w:w="0" w:type="dxa"/>
            <w:left w:w="0" w:type="dxa"/>
            <w:bottom w:w="0" w:type="dxa"/>
            <w:right w:w="0" w:type="dxa"/>
          </w:tblCellMar>
        </w:tblPrEx>
        <w:trPr>
          <w:trHeight w:val="193"/>
        </w:trPr>
        <w:tc>
          <w:tcPr>
            <w:tcW w:w="5954" w:type="dxa"/>
            <w:tcBorders>
              <w:top w:val="nil"/>
              <w:left w:val="nil"/>
              <w:bottom w:val="nil"/>
              <w:right w:val="nil"/>
            </w:tcBorders>
            <w:tcMar>
              <w:top w:w="0" w:type="dxa"/>
              <w:left w:w="0" w:type="dxa"/>
              <w:bottom w:w="0" w:type="dxa"/>
              <w:right w:w="108" w:type="dxa"/>
            </w:tcMar>
          </w:tcPr>
          <w:p w:rsidR="00AA6E6A" w:rsidRPr="008055A9" w:rsidRDefault="00334F71" w:rsidP="006526A9">
            <w:pPr>
              <w:pStyle w:val="17PRIL-txt"/>
              <w:jc w:val="left"/>
              <w:rPr>
                <w:rFonts w:ascii="Times New Roman" w:hAnsi="Times New Roman" w:cs="Times New Roman"/>
                <w:sz w:val="26"/>
                <w:szCs w:val="26"/>
              </w:rPr>
            </w:pPr>
            <w:r>
              <w:rPr>
                <w:rFonts w:ascii="Times New Roman" w:hAnsi="Times New Roman" w:cs="Times New Roman"/>
                <w:sz w:val="26"/>
                <w:szCs w:val="26"/>
              </w:rPr>
              <w:t>общим собранием</w:t>
            </w:r>
            <w:r w:rsidR="00AA6E6A">
              <w:rPr>
                <w:rFonts w:ascii="Times New Roman" w:hAnsi="Times New Roman" w:cs="Times New Roman"/>
                <w:sz w:val="26"/>
                <w:szCs w:val="26"/>
              </w:rPr>
              <w:t xml:space="preserve"> родителей</w:t>
            </w:r>
            <w:r w:rsidR="00AA6E6A" w:rsidRPr="008055A9">
              <w:rPr>
                <w:rFonts w:ascii="Times New Roman" w:hAnsi="Times New Roman" w:cs="Times New Roman"/>
                <w:sz w:val="26"/>
                <w:szCs w:val="26"/>
              </w:rPr>
              <w:t xml:space="preserve"> </w:t>
            </w:r>
            <w:r w:rsidR="00AA6E6A" w:rsidRPr="008055A9">
              <w:rPr>
                <w:rFonts w:ascii="Times New Roman" w:hAnsi="Times New Roman" w:cs="Times New Roman"/>
                <w:sz w:val="26"/>
                <w:szCs w:val="26"/>
              </w:rPr>
              <w:br/>
            </w:r>
            <w:r w:rsidR="00AA6E6A" w:rsidRPr="008055A9">
              <w:rPr>
                <w:rStyle w:val="propis"/>
                <w:rFonts w:ascii="Times New Roman" w:hAnsi="Times New Roman" w:cs="Times New Roman"/>
                <w:i w:val="0"/>
                <w:iCs/>
                <w:sz w:val="26"/>
                <w:szCs w:val="26"/>
              </w:rPr>
              <w:t>МБДОУ «Детский сад №2»</w:t>
            </w:r>
          </w:p>
        </w:tc>
        <w:tc>
          <w:tcPr>
            <w:tcW w:w="3402" w:type="dxa"/>
            <w:tcBorders>
              <w:top w:val="nil"/>
              <w:left w:val="nil"/>
              <w:bottom w:val="nil"/>
              <w:right w:val="nil"/>
            </w:tcBorders>
            <w:tcMar>
              <w:top w:w="0" w:type="dxa"/>
              <w:left w:w="108" w:type="dxa"/>
              <w:bottom w:w="0" w:type="dxa"/>
              <w:right w:w="108" w:type="dxa"/>
            </w:tcMar>
          </w:tcPr>
          <w:p w:rsidR="00AA6E6A" w:rsidRPr="008055A9" w:rsidRDefault="00AA6E6A" w:rsidP="006526A9">
            <w:pPr>
              <w:pStyle w:val="17PRIL-txt"/>
              <w:jc w:val="left"/>
              <w:rPr>
                <w:rFonts w:ascii="Times New Roman" w:hAnsi="Times New Roman" w:cs="Times New Roman"/>
                <w:sz w:val="26"/>
                <w:szCs w:val="26"/>
              </w:rPr>
            </w:pPr>
            <w:r w:rsidRPr="008055A9">
              <w:rPr>
                <w:rFonts w:ascii="Times New Roman" w:hAnsi="Times New Roman" w:cs="Times New Roman"/>
                <w:sz w:val="26"/>
                <w:szCs w:val="26"/>
              </w:rPr>
              <w:t xml:space="preserve">приказом заведующего </w:t>
            </w:r>
            <w:r w:rsidRPr="008055A9">
              <w:rPr>
                <w:rFonts w:ascii="Times New Roman" w:hAnsi="Times New Roman" w:cs="Times New Roman"/>
                <w:sz w:val="26"/>
                <w:szCs w:val="26"/>
              </w:rPr>
              <w:br/>
            </w:r>
            <w:r w:rsidRPr="008055A9">
              <w:rPr>
                <w:rStyle w:val="propis"/>
                <w:rFonts w:ascii="Times New Roman" w:hAnsi="Times New Roman" w:cs="Times New Roman"/>
                <w:i w:val="0"/>
                <w:iCs/>
                <w:sz w:val="26"/>
                <w:szCs w:val="26"/>
              </w:rPr>
              <w:t>МБДОУ «Детский сад №2»</w:t>
            </w:r>
          </w:p>
        </w:tc>
      </w:tr>
      <w:tr w:rsidR="00AA6E6A" w:rsidRPr="004672CE" w:rsidTr="006526A9">
        <w:tblPrEx>
          <w:tblCellMar>
            <w:top w:w="0" w:type="dxa"/>
            <w:left w:w="0" w:type="dxa"/>
            <w:bottom w:w="0" w:type="dxa"/>
            <w:right w:w="0" w:type="dxa"/>
          </w:tblCellMar>
        </w:tblPrEx>
        <w:trPr>
          <w:trHeight w:val="283"/>
        </w:trPr>
        <w:tc>
          <w:tcPr>
            <w:tcW w:w="5954" w:type="dxa"/>
            <w:tcBorders>
              <w:top w:val="nil"/>
              <w:left w:val="nil"/>
              <w:bottom w:val="nil"/>
              <w:right w:val="nil"/>
            </w:tcBorders>
            <w:tcMar>
              <w:top w:w="0" w:type="dxa"/>
              <w:left w:w="0" w:type="dxa"/>
              <w:bottom w:w="0" w:type="dxa"/>
              <w:right w:w="108" w:type="dxa"/>
            </w:tcMar>
            <w:vAlign w:val="bottom"/>
          </w:tcPr>
          <w:p w:rsidR="00AA6E6A" w:rsidRPr="00372E2C" w:rsidRDefault="00AA6E6A" w:rsidP="006526A9">
            <w:pPr>
              <w:pStyle w:val="17PRIL-txt"/>
              <w:jc w:val="left"/>
              <w:rPr>
                <w:rFonts w:ascii="Times New Roman" w:hAnsi="Times New Roman" w:cs="Times New Roman"/>
                <w:i/>
                <w:color w:val="auto"/>
                <w:sz w:val="26"/>
                <w:szCs w:val="26"/>
              </w:rPr>
            </w:pPr>
            <w:r w:rsidRPr="00372E2C">
              <w:rPr>
                <w:rFonts w:ascii="Times New Roman" w:hAnsi="Times New Roman" w:cs="Times New Roman"/>
                <w:color w:val="auto"/>
                <w:sz w:val="26"/>
                <w:szCs w:val="26"/>
              </w:rPr>
              <w:t>(протокол от</w:t>
            </w:r>
            <w:r w:rsidRPr="00372E2C">
              <w:rPr>
                <w:rFonts w:ascii="Times New Roman" w:hAnsi="Times New Roman" w:cs="Times New Roman"/>
                <w:i/>
                <w:color w:val="auto"/>
                <w:sz w:val="26"/>
                <w:szCs w:val="26"/>
              </w:rPr>
              <w:t xml:space="preserve"> </w:t>
            </w:r>
            <w:r>
              <w:rPr>
                <w:rStyle w:val="propis"/>
                <w:rFonts w:ascii="Times New Roman" w:hAnsi="Times New Roman" w:cs="Times New Roman"/>
                <w:i w:val="0"/>
                <w:iCs/>
                <w:color w:val="auto"/>
                <w:sz w:val="26"/>
                <w:szCs w:val="26"/>
              </w:rPr>
              <w:t>27.07.2022</w:t>
            </w:r>
            <w:r w:rsidRPr="00372E2C">
              <w:rPr>
                <w:rStyle w:val="propis"/>
                <w:rFonts w:ascii="Times New Roman" w:hAnsi="Times New Roman" w:cs="Times New Roman"/>
                <w:i w:val="0"/>
                <w:iCs/>
                <w:color w:val="auto"/>
                <w:sz w:val="26"/>
                <w:szCs w:val="26"/>
              </w:rPr>
              <w:t xml:space="preserve"> </w:t>
            </w:r>
            <w:r w:rsidRPr="00372E2C">
              <w:rPr>
                <w:rFonts w:ascii="Times New Roman" w:hAnsi="Times New Roman" w:cs="Times New Roman"/>
                <w:color w:val="auto"/>
                <w:sz w:val="26"/>
                <w:szCs w:val="26"/>
              </w:rPr>
              <w:t>№</w:t>
            </w:r>
            <w:r w:rsidRPr="00372E2C">
              <w:rPr>
                <w:rStyle w:val="propis"/>
                <w:rFonts w:ascii="Times New Roman" w:hAnsi="Times New Roman" w:cs="Times New Roman"/>
                <w:iCs/>
                <w:color w:val="auto"/>
                <w:sz w:val="26"/>
                <w:szCs w:val="26"/>
              </w:rPr>
              <w:t xml:space="preserve"> </w:t>
            </w:r>
            <w:r>
              <w:rPr>
                <w:rStyle w:val="propis"/>
                <w:rFonts w:ascii="Times New Roman" w:hAnsi="Times New Roman" w:cs="Times New Roman"/>
                <w:i w:val="0"/>
                <w:iCs/>
                <w:color w:val="auto"/>
                <w:sz w:val="26"/>
                <w:szCs w:val="26"/>
              </w:rPr>
              <w:t>1</w:t>
            </w:r>
            <w:r w:rsidRPr="00372E2C">
              <w:rPr>
                <w:rFonts w:ascii="Times New Roman" w:hAnsi="Times New Roman" w:cs="Times New Roman"/>
                <w:i/>
                <w:color w:val="auto"/>
                <w:sz w:val="26"/>
                <w:szCs w:val="26"/>
              </w:rPr>
              <w:t>)</w:t>
            </w:r>
          </w:p>
        </w:tc>
        <w:tc>
          <w:tcPr>
            <w:tcW w:w="3402" w:type="dxa"/>
            <w:tcBorders>
              <w:top w:val="nil"/>
              <w:left w:val="nil"/>
              <w:bottom w:val="nil"/>
              <w:right w:val="nil"/>
            </w:tcBorders>
            <w:tcMar>
              <w:top w:w="0" w:type="dxa"/>
              <w:left w:w="108" w:type="dxa"/>
              <w:bottom w:w="0" w:type="dxa"/>
              <w:right w:w="108" w:type="dxa"/>
            </w:tcMar>
            <w:vAlign w:val="bottom"/>
          </w:tcPr>
          <w:p w:rsidR="00AA6E6A" w:rsidRPr="00372E2C" w:rsidRDefault="00AA6E6A" w:rsidP="006526A9">
            <w:pPr>
              <w:pStyle w:val="17PRIL-txt"/>
              <w:jc w:val="left"/>
              <w:rPr>
                <w:rFonts w:ascii="Times New Roman" w:hAnsi="Times New Roman" w:cs="Times New Roman"/>
                <w:i/>
                <w:color w:val="auto"/>
                <w:sz w:val="26"/>
                <w:szCs w:val="26"/>
              </w:rPr>
            </w:pPr>
            <w:r w:rsidRPr="00372E2C">
              <w:rPr>
                <w:rFonts w:ascii="Times New Roman" w:hAnsi="Times New Roman" w:cs="Times New Roman"/>
                <w:color w:val="auto"/>
                <w:sz w:val="26"/>
                <w:szCs w:val="26"/>
              </w:rPr>
              <w:t>от</w:t>
            </w:r>
            <w:r>
              <w:rPr>
                <w:rStyle w:val="propis"/>
                <w:rFonts w:ascii="Times New Roman" w:hAnsi="Times New Roman" w:cs="Times New Roman"/>
                <w:i w:val="0"/>
                <w:iCs/>
                <w:color w:val="auto"/>
                <w:sz w:val="26"/>
                <w:szCs w:val="26"/>
              </w:rPr>
              <w:t xml:space="preserve"> 27.07.2022</w:t>
            </w:r>
            <w:r w:rsidRPr="00372E2C">
              <w:rPr>
                <w:rStyle w:val="propis"/>
                <w:rFonts w:ascii="Times New Roman" w:hAnsi="Times New Roman" w:cs="Times New Roman"/>
                <w:i w:val="0"/>
                <w:iCs/>
                <w:color w:val="auto"/>
                <w:sz w:val="26"/>
                <w:szCs w:val="26"/>
              </w:rPr>
              <w:t xml:space="preserve"> </w:t>
            </w:r>
            <w:r w:rsidRPr="00372E2C">
              <w:rPr>
                <w:rFonts w:ascii="Times New Roman" w:hAnsi="Times New Roman" w:cs="Times New Roman"/>
                <w:color w:val="auto"/>
                <w:sz w:val="26"/>
                <w:szCs w:val="26"/>
              </w:rPr>
              <w:t xml:space="preserve">№ </w:t>
            </w:r>
            <w:r w:rsidRPr="00372E2C">
              <w:rPr>
                <w:rStyle w:val="propis"/>
                <w:rFonts w:ascii="Times New Roman" w:hAnsi="Times New Roman" w:cs="Times New Roman"/>
                <w:i w:val="0"/>
                <w:iCs/>
                <w:color w:val="auto"/>
                <w:sz w:val="26"/>
                <w:szCs w:val="26"/>
              </w:rPr>
              <w:t>2</w:t>
            </w:r>
            <w:r>
              <w:rPr>
                <w:rStyle w:val="propis"/>
                <w:rFonts w:ascii="Times New Roman" w:hAnsi="Times New Roman" w:cs="Times New Roman"/>
                <w:i w:val="0"/>
                <w:iCs/>
                <w:color w:val="auto"/>
                <w:sz w:val="26"/>
                <w:szCs w:val="26"/>
              </w:rPr>
              <w:t>7</w:t>
            </w:r>
          </w:p>
        </w:tc>
      </w:tr>
    </w:tbl>
    <w:p w:rsidR="00164A16" w:rsidRDefault="00164A16" w:rsidP="00117E2D">
      <w:pPr>
        <w:pStyle w:val="30"/>
        <w:shd w:val="clear" w:color="auto" w:fill="auto"/>
        <w:spacing w:after="0"/>
        <w:ind w:left="200"/>
      </w:pPr>
    </w:p>
    <w:p w:rsidR="00164A16" w:rsidRPr="00AA6E6A" w:rsidRDefault="00164A16" w:rsidP="00AA6E6A">
      <w:pPr>
        <w:pStyle w:val="40"/>
        <w:shd w:val="clear" w:color="auto" w:fill="auto"/>
        <w:spacing w:before="0" w:after="0"/>
        <w:ind w:left="1820" w:right="1240"/>
        <w:rPr>
          <w:sz w:val="28"/>
          <w:szCs w:val="28"/>
        </w:rPr>
      </w:pPr>
      <w:r w:rsidRPr="00AA6E6A">
        <w:rPr>
          <w:sz w:val="28"/>
          <w:szCs w:val="28"/>
        </w:rPr>
        <w:t xml:space="preserve">Положение о  родительском комитете группы МБДОУ «Детский сад №2 </w:t>
      </w:r>
      <w:proofErr w:type="spellStart"/>
      <w:r w:rsidRPr="00AA6E6A">
        <w:rPr>
          <w:sz w:val="28"/>
          <w:szCs w:val="28"/>
        </w:rPr>
        <w:t>общеразвивающего</w:t>
      </w:r>
      <w:proofErr w:type="spellEnd"/>
      <w:r w:rsidRPr="00AA6E6A">
        <w:rPr>
          <w:sz w:val="28"/>
          <w:szCs w:val="28"/>
        </w:rPr>
        <w:t xml:space="preserve"> вида Пограничного муниципального округа»</w:t>
      </w:r>
    </w:p>
    <w:p w:rsidR="00AA6E6A" w:rsidRDefault="00AA6E6A" w:rsidP="00AA6E6A">
      <w:pPr>
        <w:pStyle w:val="40"/>
        <w:shd w:val="clear" w:color="auto" w:fill="auto"/>
        <w:spacing w:before="0" w:after="0"/>
        <w:ind w:left="1820" w:right="1240"/>
        <w:rPr>
          <w:sz w:val="28"/>
          <w:szCs w:val="28"/>
        </w:rPr>
      </w:pPr>
    </w:p>
    <w:p w:rsidR="00AA6E6A" w:rsidRPr="00AA6E6A" w:rsidRDefault="00AA6E6A" w:rsidP="00AA6E6A">
      <w:pPr>
        <w:pStyle w:val="40"/>
        <w:shd w:val="clear" w:color="auto" w:fill="auto"/>
        <w:spacing w:before="0" w:after="0"/>
        <w:ind w:left="1820" w:right="1240"/>
        <w:rPr>
          <w:b/>
          <w:sz w:val="28"/>
          <w:szCs w:val="28"/>
        </w:rPr>
      </w:pPr>
    </w:p>
    <w:p w:rsidR="00542E4F" w:rsidRPr="00AA6E6A" w:rsidRDefault="0079713B">
      <w:pPr>
        <w:pStyle w:val="50"/>
        <w:shd w:val="clear" w:color="auto" w:fill="auto"/>
        <w:spacing w:before="0" w:after="47" w:line="240" w:lineRule="exact"/>
        <w:rPr>
          <w:sz w:val="28"/>
          <w:szCs w:val="28"/>
        </w:rPr>
      </w:pPr>
      <w:r w:rsidRPr="00AA6E6A">
        <w:rPr>
          <w:sz w:val="28"/>
          <w:szCs w:val="28"/>
        </w:rPr>
        <w:t>1. Общие положения</w:t>
      </w:r>
    </w:p>
    <w:p w:rsidR="00542E4F" w:rsidRPr="00AA6E6A" w:rsidRDefault="0079713B">
      <w:pPr>
        <w:pStyle w:val="20"/>
        <w:numPr>
          <w:ilvl w:val="0"/>
          <w:numId w:val="1"/>
        </w:numPr>
        <w:shd w:val="clear" w:color="auto" w:fill="auto"/>
        <w:tabs>
          <w:tab w:val="left" w:pos="476"/>
        </w:tabs>
        <w:spacing w:before="0" w:line="317" w:lineRule="exact"/>
        <w:rPr>
          <w:sz w:val="28"/>
          <w:szCs w:val="28"/>
        </w:rPr>
      </w:pPr>
      <w:r w:rsidRPr="00AA6E6A">
        <w:rPr>
          <w:sz w:val="28"/>
          <w:szCs w:val="28"/>
        </w:rPr>
        <w:t xml:space="preserve">Настоящее положение разработано для муниципального бюджетного дошкольного образовательного учреждения «Детский сад №2 </w:t>
      </w:r>
      <w:proofErr w:type="spellStart"/>
      <w:r w:rsidRPr="00AA6E6A">
        <w:rPr>
          <w:sz w:val="28"/>
          <w:szCs w:val="28"/>
        </w:rPr>
        <w:t>общеразвивающего</w:t>
      </w:r>
      <w:proofErr w:type="spellEnd"/>
      <w:r w:rsidRPr="00AA6E6A">
        <w:rPr>
          <w:sz w:val="28"/>
          <w:szCs w:val="28"/>
        </w:rPr>
        <w:t xml:space="preserve"> вида Пограничного муниципаль</w:t>
      </w:r>
      <w:r w:rsidR="00164A16" w:rsidRPr="00AA6E6A">
        <w:rPr>
          <w:sz w:val="28"/>
          <w:szCs w:val="28"/>
        </w:rPr>
        <w:t>ного округа</w:t>
      </w:r>
      <w:r w:rsidRPr="00AA6E6A">
        <w:rPr>
          <w:sz w:val="28"/>
          <w:szCs w:val="28"/>
        </w:rPr>
        <w:t>» (далее - МБДОУ) в соответствии с Федеральным законом от 29.12.2012 № 273-ФЗ «Об образовании в Российской Федерации», Семейным кодексом РФ. Уставом МБДОУ.</w:t>
      </w:r>
    </w:p>
    <w:p w:rsidR="00542E4F" w:rsidRPr="00AA6E6A" w:rsidRDefault="0079713B">
      <w:pPr>
        <w:pStyle w:val="20"/>
        <w:numPr>
          <w:ilvl w:val="0"/>
          <w:numId w:val="1"/>
        </w:numPr>
        <w:shd w:val="clear" w:color="auto" w:fill="auto"/>
        <w:tabs>
          <w:tab w:val="left" w:pos="481"/>
        </w:tabs>
        <w:spacing w:before="0" w:line="317" w:lineRule="exact"/>
        <w:rPr>
          <w:sz w:val="28"/>
          <w:szCs w:val="28"/>
        </w:rPr>
      </w:pPr>
      <w:r w:rsidRPr="00AA6E6A">
        <w:rPr>
          <w:sz w:val="28"/>
          <w:szCs w:val="28"/>
        </w:rPr>
        <w:t>Родительский комитет группы — постоянный коллегиальный орган самоуправления МБДОУ, действующий в целях обеспечения постоянной и систематической связи Учреждения с родителями (законными представителями), развития и совершенствования образовательного и воспитательного процесса, взаимодействия родительской общественности и МБДОУ.</w:t>
      </w:r>
    </w:p>
    <w:p w:rsidR="00542E4F" w:rsidRPr="00AA6E6A" w:rsidRDefault="0079713B">
      <w:pPr>
        <w:pStyle w:val="20"/>
        <w:numPr>
          <w:ilvl w:val="0"/>
          <w:numId w:val="1"/>
        </w:numPr>
        <w:shd w:val="clear" w:color="auto" w:fill="auto"/>
        <w:tabs>
          <w:tab w:val="left" w:pos="481"/>
        </w:tabs>
        <w:spacing w:before="0" w:line="317" w:lineRule="exact"/>
        <w:rPr>
          <w:sz w:val="28"/>
          <w:szCs w:val="28"/>
        </w:rPr>
      </w:pPr>
      <w:r w:rsidRPr="00AA6E6A">
        <w:rPr>
          <w:sz w:val="28"/>
          <w:szCs w:val="28"/>
        </w:rPr>
        <w:t>Деятельность родительского комитета группы осуществляется в соответствии с конвенцией ООН о правах ребёнка, действующим законодательством Российской Федерации в области образования. Уставом МБДОУ и настоящим положением.</w:t>
      </w:r>
    </w:p>
    <w:p w:rsidR="00542E4F" w:rsidRPr="00AA6E6A" w:rsidRDefault="0079713B">
      <w:pPr>
        <w:pStyle w:val="20"/>
        <w:numPr>
          <w:ilvl w:val="0"/>
          <w:numId w:val="1"/>
        </w:numPr>
        <w:shd w:val="clear" w:color="auto" w:fill="auto"/>
        <w:tabs>
          <w:tab w:val="left" w:pos="486"/>
        </w:tabs>
        <w:spacing w:before="0" w:line="317" w:lineRule="exact"/>
        <w:rPr>
          <w:sz w:val="28"/>
          <w:szCs w:val="28"/>
        </w:rPr>
      </w:pPr>
      <w:r w:rsidRPr="00AA6E6A">
        <w:rPr>
          <w:sz w:val="28"/>
          <w:szCs w:val="28"/>
        </w:rPr>
        <w:t>В состав родительского комитета группы входят родители (законные представители) воспитанников МБДОУ (3 человека), выбранные на родительском собрании группы простым большинством голосов. Для ведения заседаний родительский комитет группы из своего состава выбирает председателя и секретаря сроком на 1 учебный год. Родительский комитет группы (далее - Комитет) возглавляет председатель. Комитет подчиняется и подотчетен родительскому собранию.</w:t>
      </w:r>
    </w:p>
    <w:p w:rsidR="00542E4F" w:rsidRPr="00AA6E6A" w:rsidRDefault="0079713B">
      <w:pPr>
        <w:pStyle w:val="20"/>
        <w:numPr>
          <w:ilvl w:val="0"/>
          <w:numId w:val="1"/>
        </w:numPr>
        <w:shd w:val="clear" w:color="auto" w:fill="auto"/>
        <w:tabs>
          <w:tab w:val="left" w:pos="473"/>
        </w:tabs>
        <w:spacing w:before="0" w:after="0" w:line="317" w:lineRule="exact"/>
        <w:rPr>
          <w:sz w:val="28"/>
          <w:szCs w:val="28"/>
        </w:rPr>
      </w:pPr>
      <w:r w:rsidRPr="00AA6E6A">
        <w:rPr>
          <w:sz w:val="28"/>
          <w:szCs w:val="28"/>
        </w:rPr>
        <w:t>Собрание родителей вправе потребовать от родительского комитета группы внеочередного отчета, если сомневается в его действиях.</w:t>
      </w:r>
    </w:p>
    <w:p w:rsidR="00542E4F" w:rsidRPr="00AA6E6A" w:rsidRDefault="0079713B">
      <w:pPr>
        <w:pStyle w:val="20"/>
        <w:numPr>
          <w:ilvl w:val="0"/>
          <w:numId w:val="1"/>
        </w:numPr>
        <w:shd w:val="clear" w:color="auto" w:fill="auto"/>
        <w:tabs>
          <w:tab w:val="left" w:pos="490"/>
        </w:tabs>
        <w:spacing w:before="0" w:line="317" w:lineRule="exact"/>
        <w:rPr>
          <w:sz w:val="28"/>
          <w:szCs w:val="28"/>
        </w:rPr>
      </w:pPr>
      <w:r w:rsidRPr="00AA6E6A">
        <w:rPr>
          <w:sz w:val="28"/>
          <w:szCs w:val="28"/>
        </w:rPr>
        <w:t>Групповые родительские комитеты выносят решение в форме предложений, которые подлежат рассмотрению должностными лицами МБДОУ с последующим сообщением о результатах рассмотрения и мотивах принятого решения председателю соответствующего комитета. Все решения принимаются открытым голосованием большинством голосов присутствующих.</w:t>
      </w:r>
    </w:p>
    <w:p w:rsidR="00542E4F" w:rsidRPr="00AA6E6A" w:rsidRDefault="0079713B">
      <w:pPr>
        <w:pStyle w:val="20"/>
        <w:numPr>
          <w:ilvl w:val="0"/>
          <w:numId w:val="1"/>
        </w:numPr>
        <w:shd w:val="clear" w:color="auto" w:fill="auto"/>
        <w:tabs>
          <w:tab w:val="left" w:pos="476"/>
        </w:tabs>
        <w:spacing w:before="0" w:after="122" w:line="317" w:lineRule="exact"/>
        <w:rPr>
          <w:sz w:val="28"/>
          <w:szCs w:val="28"/>
        </w:rPr>
      </w:pPr>
      <w:r w:rsidRPr="00AA6E6A">
        <w:rPr>
          <w:sz w:val="28"/>
          <w:szCs w:val="28"/>
        </w:rPr>
        <w:t xml:space="preserve">Изменения и дополнения в настоящее положение вносятся групповым </w:t>
      </w:r>
      <w:r w:rsidRPr="00AA6E6A">
        <w:rPr>
          <w:sz w:val="28"/>
          <w:szCs w:val="28"/>
        </w:rPr>
        <w:lastRenderedPageBreak/>
        <w:t>родительским комитетом МБДОУ и принимаются на его заседании.</w:t>
      </w:r>
    </w:p>
    <w:p w:rsidR="00164A16" w:rsidRPr="00AA6E6A" w:rsidRDefault="0079713B" w:rsidP="00164A16">
      <w:pPr>
        <w:pStyle w:val="20"/>
        <w:numPr>
          <w:ilvl w:val="0"/>
          <w:numId w:val="1"/>
        </w:numPr>
        <w:shd w:val="clear" w:color="auto" w:fill="auto"/>
        <w:tabs>
          <w:tab w:val="left" w:pos="473"/>
        </w:tabs>
        <w:spacing w:before="0" w:after="132" w:line="240" w:lineRule="exact"/>
        <w:rPr>
          <w:sz w:val="28"/>
          <w:szCs w:val="28"/>
        </w:rPr>
      </w:pPr>
      <w:r w:rsidRPr="00AA6E6A">
        <w:rPr>
          <w:sz w:val="28"/>
          <w:szCs w:val="28"/>
        </w:rPr>
        <w:t>Срок данного положения не ограничен. Данное положение действует до принятия нового.</w:t>
      </w:r>
    </w:p>
    <w:p w:rsidR="00164A16" w:rsidRPr="00AA6E6A" w:rsidRDefault="00164A16" w:rsidP="00164A16">
      <w:pPr>
        <w:pStyle w:val="10"/>
        <w:keepNext/>
        <w:keepLines/>
        <w:shd w:val="clear" w:color="auto" w:fill="auto"/>
        <w:spacing w:after="98" w:line="240" w:lineRule="exact"/>
        <w:rPr>
          <w:sz w:val="28"/>
          <w:szCs w:val="28"/>
        </w:rPr>
      </w:pPr>
      <w:bookmarkStart w:id="0" w:name="bookmark0"/>
      <w:r w:rsidRPr="00AA6E6A">
        <w:rPr>
          <w:rStyle w:val="11"/>
          <w:sz w:val="28"/>
          <w:szCs w:val="28"/>
        </w:rPr>
        <w:t xml:space="preserve">2. </w:t>
      </w:r>
      <w:r w:rsidRPr="00AA6E6A">
        <w:rPr>
          <w:color w:val="000000"/>
          <w:sz w:val="28"/>
          <w:szCs w:val="28"/>
        </w:rPr>
        <w:t>Основные задачи группового родительского комитета</w:t>
      </w:r>
      <w:bookmarkEnd w:id="0"/>
    </w:p>
    <w:p w:rsidR="00164A16" w:rsidRPr="00AA6E6A" w:rsidRDefault="00164A16" w:rsidP="00164A16">
      <w:pPr>
        <w:pStyle w:val="20"/>
        <w:shd w:val="clear" w:color="auto" w:fill="auto"/>
        <w:spacing w:before="0" w:after="43" w:line="240" w:lineRule="exact"/>
        <w:rPr>
          <w:sz w:val="28"/>
          <w:szCs w:val="28"/>
        </w:rPr>
      </w:pPr>
      <w:r w:rsidRPr="00AA6E6A">
        <w:rPr>
          <w:sz w:val="28"/>
          <w:szCs w:val="28"/>
        </w:rPr>
        <w:t>Основными задачами Комитета являются:</w:t>
      </w:r>
    </w:p>
    <w:p w:rsidR="00164A16" w:rsidRPr="00AA6E6A" w:rsidRDefault="00164A16" w:rsidP="00164A16">
      <w:pPr>
        <w:pStyle w:val="20"/>
        <w:numPr>
          <w:ilvl w:val="0"/>
          <w:numId w:val="2"/>
        </w:numPr>
        <w:shd w:val="clear" w:color="auto" w:fill="auto"/>
        <w:tabs>
          <w:tab w:val="left" w:pos="511"/>
        </w:tabs>
        <w:spacing w:before="0" w:after="0" w:line="322" w:lineRule="exact"/>
        <w:rPr>
          <w:sz w:val="28"/>
          <w:szCs w:val="28"/>
        </w:rPr>
      </w:pPr>
      <w:r w:rsidRPr="00AA6E6A">
        <w:rPr>
          <w:sz w:val="28"/>
          <w:szCs w:val="28"/>
        </w:rPr>
        <w:t>Совместная работа с МБДОУ по реализации государственной, региональной, муниципальной политики в области дошкольного образования;</w:t>
      </w:r>
    </w:p>
    <w:p w:rsidR="00164A16" w:rsidRPr="00AA6E6A" w:rsidRDefault="00164A16" w:rsidP="00164A16">
      <w:pPr>
        <w:pStyle w:val="20"/>
        <w:numPr>
          <w:ilvl w:val="0"/>
          <w:numId w:val="2"/>
        </w:numPr>
        <w:shd w:val="clear" w:color="auto" w:fill="auto"/>
        <w:tabs>
          <w:tab w:val="left" w:pos="511"/>
        </w:tabs>
        <w:spacing w:before="0" w:after="0" w:line="317" w:lineRule="exact"/>
        <w:rPr>
          <w:sz w:val="28"/>
          <w:szCs w:val="28"/>
        </w:rPr>
      </w:pPr>
      <w:r w:rsidRPr="00AA6E6A">
        <w:rPr>
          <w:sz w:val="28"/>
          <w:szCs w:val="28"/>
        </w:rPr>
        <w:t>Содействие в обеспечении единства педагогических требований к воспитанникам, оказание помощи в воспитании детей.</w:t>
      </w:r>
    </w:p>
    <w:p w:rsidR="00164A16" w:rsidRPr="00AA6E6A" w:rsidRDefault="00164A16" w:rsidP="00164A16">
      <w:pPr>
        <w:pStyle w:val="20"/>
        <w:numPr>
          <w:ilvl w:val="0"/>
          <w:numId w:val="2"/>
        </w:numPr>
        <w:shd w:val="clear" w:color="auto" w:fill="auto"/>
        <w:tabs>
          <w:tab w:val="left" w:pos="511"/>
        </w:tabs>
        <w:spacing w:before="0" w:after="0" w:line="322" w:lineRule="exact"/>
        <w:rPr>
          <w:sz w:val="28"/>
          <w:szCs w:val="28"/>
        </w:rPr>
      </w:pPr>
      <w:r w:rsidRPr="00AA6E6A">
        <w:rPr>
          <w:sz w:val="28"/>
          <w:szCs w:val="28"/>
        </w:rPr>
        <w:t>Совершенствование условий для осуществления образовательного процесса, охраны жизни и здоровья, свободного и гармоничного развития личности ребенка.</w:t>
      </w:r>
    </w:p>
    <w:p w:rsidR="00164A16" w:rsidRPr="00AA6E6A" w:rsidRDefault="00164A16" w:rsidP="00164A16">
      <w:pPr>
        <w:pStyle w:val="20"/>
        <w:numPr>
          <w:ilvl w:val="0"/>
          <w:numId w:val="2"/>
        </w:numPr>
        <w:shd w:val="clear" w:color="auto" w:fill="auto"/>
        <w:tabs>
          <w:tab w:val="left" w:pos="511"/>
        </w:tabs>
        <w:spacing w:before="0" w:after="103" w:line="240" w:lineRule="exact"/>
        <w:rPr>
          <w:sz w:val="28"/>
          <w:szCs w:val="28"/>
        </w:rPr>
      </w:pPr>
      <w:r w:rsidRPr="00AA6E6A">
        <w:rPr>
          <w:sz w:val="28"/>
          <w:szCs w:val="28"/>
        </w:rPr>
        <w:t>Защита законных прав и интересов детей.</w:t>
      </w:r>
    </w:p>
    <w:p w:rsidR="00164A16" w:rsidRPr="00AA6E6A" w:rsidRDefault="00164A16" w:rsidP="00164A16">
      <w:pPr>
        <w:pStyle w:val="20"/>
        <w:numPr>
          <w:ilvl w:val="0"/>
          <w:numId w:val="2"/>
        </w:numPr>
        <w:shd w:val="clear" w:color="auto" w:fill="auto"/>
        <w:tabs>
          <w:tab w:val="left" w:pos="511"/>
        </w:tabs>
        <w:spacing w:before="0" w:after="45" w:line="240" w:lineRule="exact"/>
        <w:rPr>
          <w:sz w:val="28"/>
          <w:szCs w:val="28"/>
        </w:rPr>
      </w:pPr>
      <w:r w:rsidRPr="00AA6E6A">
        <w:rPr>
          <w:sz w:val="28"/>
          <w:szCs w:val="28"/>
        </w:rPr>
        <w:t>Организация и проведение мероприятий группы.</w:t>
      </w:r>
    </w:p>
    <w:p w:rsidR="00164A16" w:rsidRPr="00AA6E6A" w:rsidRDefault="00164A16" w:rsidP="001C19F3">
      <w:pPr>
        <w:pStyle w:val="20"/>
        <w:numPr>
          <w:ilvl w:val="0"/>
          <w:numId w:val="3"/>
        </w:numPr>
        <w:shd w:val="clear" w:color="auto" w:fill="auto"/>
        <w:tabs>
          <w:tab w:val="left" w:pos="511"/>
        </w:tabs>
        <w:spacing w:before="0" w:after="0" w:line="312" w:lineRule="exact"/>
        <w:rPr>
          <w:sz w:val="28"/>
          <w:szCs w:val="28"/>
        </w:rPr>
      </w:pPr>
      <w:r w:rsidRPr="00AA6E6A">
        <w:rPr>
          <w:sz w:val="28"/>
          <w:szCs w:val="28"/>
        </w:rPr>
        <w:t>Организация работы с родителями (законными представителями)</w:t>
      </w:r>
      <w:r w:rsidR="00334F71">
        <w:rPr>
          <w:sz w:val="28"/>
          <w:szCs w:val="28"/>
        </w:rPr>
        <w:t xml:space="preserve"> детей группы, посещающих МБДОУ</w:t>
      </w:r>
      <w:r w:rsidRPr="00AA6E6A">
        <w:rPr>
          <w:sz w:val="28"/>
          <w:szCs w:val="28"/>
        </w:rPr>
        <w:t xml:space="preserve"> по разъяснению их прав и обязанностей, значению всестороннего воспитания ребёнка в семье, взаимодействие семьи и МБДОУ в вопросах воспитания.</w:t>
      </w:r>
    </w:p>
    <w:p w:rsidR="00164A16" w:rsidRDefault="00164A16" w:rsidP="001C19F3">
      <w:pPr>
        <w:pStyle w:val="20"/>
        <w:numPr>
          <w:ilvl w:val="0"/>
          <w:numId w:val="3"/>
        </w:numPr>
        <w:shd w:val="clear" w:color="auto" w:fill="auto"/>
        <w:tabs>
          <w:tab w:val="left" w:pos="508"/>
        </w:tabs>
        <w:spacing w:before="0" w:after="0" w:line="240" w:lineRule="exact"/>
        <w:rPr>
          <w:sz w:val="28"/>
          <w:szCs w:val="28"/>
        </w:rPr>
      </w:pPr>
      <w:r w:rsidRPr="00AA6E6A">
        <w:rPr>
          <w:sz w:val="28"/>
          <w:szCs w:val="28"/>
        </w:rPr>
        <w:t>Оказание посильной помощи в материально-техническом оснащении группы.</w:t>
      </w:r>
    </w:p>
    <w:p w:rsidR="00334F71" w:rsidRPr="00AA6E6A" w:rsidRDefault="00334F71" w:rsidP="00334F71">
      <w:pPr>
        <w:pStyle w:val="20"/>
        <w:shd w:val="clear" w:color="auto" w:fill="auto"/>
        <w:tabs>
          <w:tab w:val="left" w:pos="508"/>
        </w:tabs>
        <w:spacing w:before="0" w:after="0" w:line="240" w:lineRule="exact"/>
        <w:rPr>
          <w:sz w:val="28"/>
          <w:szCs w:val="28"/>
        </w:rPr>
      </w:pPr>
    </w:p>
    <w:p w:rsidR="00164A16" w:rsidRPr="00AA6E6A" w:rsidRDefault="00164A16" w:rsidP="001C19F3">
      <w:pPr>
        <w:pStyle w:val="10"/>
        <w:keepNext/>
        <w:keepLines/>
        <w:shd w:val="clear" w:color="auto" w:fill="auto"/>
        <w:spacing w:after="0" w:line="240" w:lineRule="exact"/>
        <w:rPr>
          <w:sz w:val="28"/>
          <w:szCs w:val="28"/>
        </w:rPr>
      </w:pPr>
      <w:bookmarkStart w:id="1" w:name="bookmark1"/>
      <w:r w:rsidRPr="00AA6E6A">
        <w:rPr>
          <w:color w:val="000000"/>
          <w:sz w:val="28"/>
          <w:szCs w:val="28"/>
        </w:rPr>
        <w:t>3. Функции группового родительского комитета</w:t>
      </w:r>
      <w:bookmarkEnd w:id="1"/>
    </w:p>
    <w:p w:rsidR="00164A16" w:rsidRPr="00AA6E6A" w:rsidRDefault="00164A16" w:rsidP="00164A16">
      <w:pPr>
        <w:pStyle w:val="20"/>
        <w:numPr>
          <w:ilvl w:val="0"/>
          <w:numId w:val="4"/>
        </w:numPr>
        <w:shd w:val="clear" w:color="auto" w:fill="auto"/>
        <w:tabs>
          <w:tab w:val="left" w:pos="573"/>
        </w:tabs>
        <w:spacing w:before="0" w:after="0" w:line="322" w:lineRule="exact"/>
        <w:rPr>
          <w:sz w:val="28"/>
          <w:szCs w:val="28"/>
        </w:rPr>
      </w:pPr>
      <w:r w:rsidRPr="00AA6E6A">
        <w:rPr>
          <w:sz w:val="28"/>
          <w:szCs w:val="28"/>
        </w:rPr>
        <w:t>Изучает основные направления образовательной, оздоровительной и воспитательной деятельности в группе, вносит предложения по их совершенствованию.</w:t>
      </w:r>
    </w:p>
    <w:p w:rsidR="00164A16" w:rsidRPr="00AA6E6A" w:rsidRDefault="00164A16" w:rsidP="00164A16">
      <w:pPr>
        <w:pStyle w:val="20"/>
        <w:numPr>
          <w:ilvl w:val="0"/>
          <w:numId w:val="4"/>
        </w:numPr>
        <w:shd w:val="clear" w:color="auto" w:fill="auto"/>
        <w:tabs>
          <w:tab w:val="left" w:pos="568"/>
        </w:tabs>
        <w:spacing w:before="0" w:after="0" w:line="322" w:lineRule="exact"/>
        <w:rPr>
          <w:sz w:val="28"/>
          <w:szCs w:val="28"/>
        </w:rPr>
      </w:pPr>
      <w:r w:rsidRPr="00AA6E6A">
        <w:rPr>
          <w:sz w:val="28"/>
          <w:szCs w:val="28"/>
        </w:rPr>
        <w:t>Заслушивает вопросы, касающиеся содержания, форм и методов образовательного процесса, планирования педагогической деятельности группы.</w:t>
      </w:r>
    </w:p>
    <w:p w:rsidR="00164A16" w:rsidRPr="00AA6E6A" w:rsidRDefault="00164A16" w:rsidP="00164A16">
      <w:pPr>
        <w:pStyle w:val="20"/>
        <w:numPr>
          <w:ilvl w:val="0"/>
          <w:numId w:val="4"/>
        </w:numPr>
        <w:shd w:val="clear" w:color="auto" w:fill="auto"/>
        <w:tabs>
          <w:tab w:val="left" w:pos="515"/>
        </w:tabs>
        <w:spacing w:before="0" w:after="0" w:line="322" w:lineRule="exact"/>
        <w:rPr>
          <w:sz w:val="28"/>
          <w:szCs w:val="28"/>
        </w:rPr>
      </w:pPr>
      <w:r w:rsidRPr="00AA6E6A">
        <w:rPr>
          <w:sz w:val="28"/>
          <w:szCs w:val="28"/>
        </w:rPr>
        <w:t>Принимает информацию заведующего, заслушивает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итогах учебного года.</w:t>
      </w:r>
    </w:p>
    <w:p w:rsidR="00164A16" w:rsidRPr="00AA6E6A" w:rsidRDefault="00164A16" w:rsidP="00164A16">
      <w:pPr>
        <w:pStyle w:val="20"/>
        <w:numPr>
          <w:ilvl w:val="0"/>
          <w:numId w:val="4"/>
        </w:numPr>
        <w:shd w:val="clear" w:color="auto" w:fill="auto"/>
        <w:tabs>
          <w:tab w:val="left" w:pos="511"/>
        </w:tabs>
        <w:spacing w:before="0" w:after="37" w:line="240" w:lineRule="exact"/>
        <w:rPr>
          <w:sz w:val="28"/>
          <w:szCs w:val="28"/>
        </w:rPr>
      </w:pPr>
      <w:r w:rsidRPr="00AA6E6A">
        <w:rPr>
          <w:sz w:val="28"/>
          <w:szCs w:val="28"/>
        </w:rPr>
        <w:t>Вносит предложения по совершенствованию педагогического процесса в группе.</w:t>
      </w:r>
    </w:p>
    <w:p w:rsidR="00164A16" w:rsidRPr="00AA6E6A" w:rsidRDefault="00164A16" w:rsidP="00164A16">
      <w:pPr>
        <w:pStyle w:val="20"/>
        <w:numPr>
          <w:ilvl w:val="0"/>
          <w:numId w:val="4"/>
        </w:numPr>
        <w:shd w:val="clear" w:color="auto" w:fill="auto"/>
        <w:tabs>
          <w:tab w:val="left" w:pos="511"/>
        </w:tabs>
        <w:spacing w:before="0" w:after="0" w:line="317" w:lineRule="exact"/>
        <w:rPr>
          <w:sz w:val="28"/>
          <w:szCs w:val="28"/>
        </w:rPr>
      </w:pPr>
      <w:r w:rsidRPr="00AA6E6A">
        <w:rPr>
          <w:sz w:val="28"/>
          <w:szCs w:val="28"/>
        </w:rPr>
        <w:t>Участвует в планировании совместных с родителями (законными представителями) мероприятий в группе - групповых родительских собраний, родительских клу</w:t>
      </w:r>
      <w:r w:rsidR="001C19F3" w:rsidRPr="00AA6E6A">
        <w:rPr>
          <w:sz w:val="28"/>
          <w:szCs w:val="28"/>
        </w:rPr>
        <w:t>бов, Дней открытых дверей и др.</w:t>
      </w:r>
    </w:p>
    <w:p w:rsidR="00164A16" w:rsidRPr="00AA6E6A" w:rsidRDefault="00164A16" w:rsidP="00164A16">
      <w:pPr>
        <w:pStyle w:val="20"/>
        <w:numPr>
          <w:ilvl w:val="0"/>
          <w:numId w:val="4"/>
        </w:numPr>
        <w:shd w:val="clear" w:color="auto" w:fill="auto"/>
        <w:tabs>
          <w:tab w:val="left" w:pos="520"/>
        </w:tabs>
        <w:spacing w:before="0" w:after="0" w:line="317" w:lineRule="exact"/>
        <w:rPr>
          <w:sz w:val="28"/>
          <w:szCs w:val="28"/>
        </w:rPr>
      </w:pPr>
      <w:r w:rsidRPr="00AA6E6A">
        <w:rPr>
          <w:sz w:val="28"/>
          <w:szCs w:val="28"/>
        </w:rPr>
        <w:t>Принимает решение об оказании посильной помощи группе в укреплении материально-технической базы группы, благоустройству и ремонту его помещений, детских площадок и территории силами родительской общественности.</w:t>
      </w:r>
    </w:p>
    <w:p w:rsidR="00164A16" w:rsidRPr="00AA6E6A" w:rsidRDefault="00164A16" w:rsidP="00164A16">
      <w:pPr>
        <w:pStyle w:val="20"/>
        <w:numPr>
          <w:ilvl w:val="0"/>
          <w:numId w:val="5"/>
        </w:numPr>
        <w:shd w:val="clear" w:color="auto" w:fill="auto"/>
        <w:tabs>
          <w:tab w:val="left" w:pos="508"/>
        </w:tabs>
        <w:spacing w:before="0" w:after="0" w:line="326" w:lineRule="exact"/>
        <w:rPr>
          <w:sz w:val="28"/>
          <w:szCs w:val="28"/>
        </w:rPr>
      </w:pPr>
      <w:r w:rsidRPr="00AA6E6A">
        <w:rPr>
          <w:sz w:val="28"/>
          <w:szCs w:val="28"/>
        </w:rPr>
        <w:t>Планирует организацию развлекательных мероприятий с детьми сверх годового плана.</w:t>
      </w:r>
    </w:p>
    <w:p w:rsidR="00164A16" w:rsidRPr="00AA6E6A" w:rsidRDefault="00164A16" w:rsidP="00164A16">
      <w:pPr>
        <w:pStyle w:val="20"/>
        <w:numPr>
          <w:ilvl w:val="0"/>
          <w:numId w:val="5"/>
        </w:numPr>
        <w:shd w:val="clear" w:color="auto" w:fill="auto"/>
        <w:tabs>
          <w:tab w:val="left" w:pos="511"/>
        </w:tabs>
        <w:spacing w:before="0" w:after="0" w:line="322" w:lineRule="exact"/>
        <w:rPr>
          <w:sz w:val="28"/>
          <w:szCs w:val="28"/>
        </w:rPr>
      </w:pPr>
      <w:r w:rsidRPr="00AA6E6A">
        <w:rPr>
          <w:sz w:val="28"/>
          <w:szCs w:val="28"/>
        </w:rPr>
        <w:t>Принимает решение об оказания благотворительной помощи,</w:t>
      </w:r>
      <w:r w:rsidR="00334F71">
        <w:rPr>
          <w:sz w:val="28"/>
          <w:szCs w:val="28"/>
        </w:rPr>
        <w:t xml:space="preserve"> направленной на развитие МБДОУ,</w:t>
      </w:r>
      <w:r w:rsidRPr="00AA6E6A">
        <w:rPr>
          <w:sz w:val="28"/>
          <w:szCs w:val="28"/>
        </w:rPr>
        <w:t xml:space="preserve"> совершенствование педагогического процесса в группе.</w:t>
      </w:r>
    </w:p>
    <w:p w:rsidR="00164A16" w:rsidRPr="00AA6E6A" w:rsidRDefault="00164A16" w:rsidP="00164A16">
      <w:pPr>
        <w:pStyle w:val="20"/>
        <w:numPr>
          <w:ilvl w:val="0"/>
          <w:numId w:val="5"/>
        </w:numPr>
        <w:shd w:val="clear" w:color="auto" w:fill="auto"/>
        <w:tabs>
          <w:tab w:val="left" w:pos="631"/>
        </w:tabs>
        <w:spacing w:before="0" w:after="25" w:line="240" w:lineRule="exact"/>
        <w:rPr>
          <w:sz w:val="28"/>
          <w:szCs w:val="28"/>
        </w:rPr>
      </w:pPr>
      <w:r w:rsidRPr="00AA6E6A">
        <w:rPr>
          <w:sz w:val="28"/>
          <w:szCs w:val="28"/>
        </w:rPr>
        <w:t>Участвует в подготовке группы к новому учебному году.</w:t>
      </w:r>
    </w:p>
    <w:p w:rsidR="00164A16" w:rsidRPr="00AA6E6A" w:rsidRDefault="00164A16" w:rsidP="00164A16">
      <w:pPr>
        <w:pStyle w:val="20"/>
        <w:numPr>
          <w:ilvl w:val="0"/>
          <w:numId w:val="5"/>
        </w:numPr>
        <w:shd w:val="clear" w:color="auto" w:fill="auto"/>
        <w:tabs>
          <w:tab w:val="left" w:pos="635"/>
        </w:tabs>
        <w:spacing w:before="0" w:after="0" w:line="326" w:lineRule="exact"/>
        <w:rPr>
          <w:sz w:val="28"/>
          <w:szCs w:val="28"/>
        </w:rPr>
      </w:pPr>
      <w:r w:rsidRPr="00AA6E6A">
        <w:rPr>
          <w:sz w:val="28"/>
          <w:szCs w:val="28"/>
        </w:rPr>
        <w:t>Оказывает помощь педагогам группы в организации и проведении групповых родительских собраний;</w:t>
      </w:r>
    </w:p>
    <w:p w:rsidR="00164A16" w:rsidRPr="00AA6E6A" w:rsidRDefault="00164A16" w:rsidP="00164A16">
      <w:pPr>
        <w:pStyle w:val="20"/>
        <w:numPr>
          <w:ilvl w:val="0"/>
          <w:numId w:val="6"/>
        </w:numPr>
        <w:shd w:val="clear" w:color="auto" w:fill="auto"/>
        <w:tabs>
          <w:tab w:val="left" w:pos="655"/>
        </w:tabs>
        <w:spacing w:before="0" w:after="0" w:line="317" w:lineRule="exact"/>
        <w:jc w:val="left"/>
        <w:rPr>
          <w:sz w:val="28"/>
          <w:szCs w:val="28"/>
        </w:rPr>
      </w:pPr>
      <w:r w:rsidRPr="00AA6E6A">
        <w:rPr>
          <w:sz w:val="28"/>
          <w:szCs w:val="28"/>
        </w:rPr>
        <w:lastRenderedPageBreak/>
        <w:t>Рассматривает обращения в свой адрес, а так же обращения по вопросам, отнесенным настоящим положением к компетенции Родительского комитета;</w:t>
      </w:r>
    </w:p>
    <w:p w:rsidR="00164A16" w:rsidRPr="00AA6E6A" w:rsidRDefault="00164A16" w:rsidP="00164A16">
      <w:pPr>
        <w:pStyle w:val="20"/>
        <w:numPr>
          <w:ilvl w:val="0"/>
          <w:numId w:val="6"/>
        </w:numPr>
        <w:shd w:val="clear" w:color="auto" w:fill="auto"/>
        <w:tabs>
          <w:tab w:val="left" w:pos="655"/>
        </w:tabs>
        <w:spacing w:before="0" w:after="0" w:line="322" w:lineRule="exact"/>
        <w:jc w:val="left"/>
        <w:rPr>
          <w:sz w:val="28"/>
          <w:szCs w:val="28"/>
        </w:rPr>
      </w:pPr>
      <w:r w:rsidRPr="00AA6E6A">
        <w:rPr>
          <w:sz w:val="28"/>
          <w:szCs w:val="28"/>
        </w:rPr>
        <w:t xml:space="preserve">Родительский комитет группы принимает участие в организации безопасных </w:t>
      </w:r>
      <w:r w:rsidRPr="00AA6E6A">
        <w:rPr>
          <w:sz w:val="28"/>
          <w:szCs w:val="28"/>
          <w:lang w:eastAsia="en-US" w:bidi="en-US"/>
        </w:rPr>
        <w:t xml:space="preserve"> </w:t>
      </w:r>
      <w:r w:rsidRPr="00AA6E6A">
        <w:rPr>
          <w:sz w:val="28"/>
          <w:szCs w:val="28"/>
        </w:rPr>
        <w:t>условий осуществления воспитательно-образовательного процесса, выполнения санитарно-гигиенических правил и норм.</w:t>
      </w:r>
    </w:p>
    <w:p w:rsidR="00164A16" w:rsidRPr="00AA6E6A" w:rsidRDefault="00164A16" w:rsidP="00164A16">
      <w:pPr>
        <w:pStyle w:val="20"/>
        <w:numPr>
          <w:ilvl w:val="0"/>
          <w:numId w:val="6"/>
        </w:numPr>
        <w:shd w:val="clear" w:color="auto" w:fill="auto"/>
        <w:tabs>
          <w:tab w:val="left" w:pos="650"/>
        </w:tabs>
        <w:spacing w:before="0" w:after="0" w:line="394" w:lineRule="exact"/>
        <w:rPr>
          <w:sz w:val="28"/>
          <w:szCs w:val="28"/>
        </w:rPr>
      </w:pPr>
      <w:proofErr w:type="gramStart"/>
      <w:r w:rsidRPr="00AA6E6A">
        <w:rPr>
          <w:sz w:val="28"/>
          <w:szCs w:val="28"/>
        </w:rPr>
        <w:t>К</w:t>
      </w:r>
      <w:proofErr w:type="gramEnd"/>
      <w:r w:rsidRPr="00AA6E6A">
        <w:rPr>
          <w:sz w:val="28"/>
          <w:szCs w:val="28"/>
        </w:rPr>
        <w:t xml:space="preserve"> исключительной компетенцией Родительского комитета относится:</w:t>
      </w:r>
    </w:p>
    <w:p w:rsidR="00164A16" w:rsidRPr="00AA6E6A" w:rsidRDefault="00164A16" w:rsidP="00164A16">
      <w:pPr>
        <w:pStyle w:val="20"/>
        <w:numPr>
          <w:ilvl w:val="0"/>
          <w:numId w:val="7"/>
        </w:numPr>
        <w:shd w:val="clear" w:color="auto" w:fill="auto"/>
        <w:tabs>
          <w:tab w:val="left" w:pos="833"/>
        </w:tabs>
        <w:spacing w:before="0" w:after="0" w:line="394" w:lineRule="exact"/>
        <w:rPr>
          <w:sz w:val="28"/>
          <w:szCs w:val="28"/>
        </w:rPr>
      </w:pPr>
      <w:r w:rsidRPr="00AA6E6A">
        <w:rPr>
          <w:sz w:val="28"/>
          <w:szCs w:val="28"/>
        </w:rPr>
        <w:t>принятие новых членов в состав Родительского комитета;</w:t>
      </w:r>
    </w:p>
    <w:p w:rsidR="00164A16" w:rsidRPr="00AA6E6A" w:rsidRDefault="00164A16" w:rsidP="00164A16">
      <w:pPr>
        <w:pStyle w:val="20"/>
        <w:numPr>
          <w:ilvl w:val="0"/>
          <w:numId w:val="7"/>
        </w:numPr>
        <w:shd w:val="clear" w:color="auto" w:fill="auto"/>
        <w:tabs>
          <w:tab w:val="left" w:pos="833"/>
        </w:tabs>
        <w:spacing w:before="0" w:after="0" w:line="394" w:lineRule="exact"/>
        <w:rPr>
          <w:sz w:val="28"/>
          <w:szCs w:val="28"/>
        </w:rPr>
      </w:pPr>
      <w:r w:rsidRPr="00AA6E6A">
        <w:rPr>
          <w:sz w:val="28"/>
          <w:szCs w:val="28"/>
        </w:rPr>
        <w:t>избрание Председателя;</w:t>
      </w:r>
    </w:p>
    <w:p w:rsidR="00164A16" w:rsidRPr="00AA6E6A" w:rsidRDefault="00164A16" w:rsidP="00117E2D">
      <w:pPr>
        <w:pStyle w:val="20"/>
        <w:numPr>
          <w:ilvl w:val="0"/>
          <w:numId w:val="7"/>
        </w:numPr>
        <w:shd w:val="clear" w:color="auto" w:fill="auto"/>
        <w:tabs>
          <w:tab w:val="left" w:pos="842"/>
        </w:tabs>
        <w:spacing w:before="0" w:after="0" w:line="322" w:lineRule="exact"/>
        <w:jc w:val="left"/>
        <w:rPr>
          <w:sz w:val="28"/>
          <w:szCs w:val="28"/>
        </w:rPr>
      </w:pPr>
      <w:r w:rsidRPr="00AA6E6A">
        <w:rPr>
          <w:sz w:val="28"/>
          <w:szCs w:val="28"/>
        </w:rPr>
        <w:t>приостановление исполнения решений Председателя при их несоответствии действующему законодательству или принятым планам деятельности.</w:t>
      </w:r>
    </w:p>
    <w:p w:rsidR="00164A16" w:rsidRPr="00AA6E6A" w:rsidRDefault="00164A16" w:rsidP="00117E2D">
      <w:pPr>
        <w:pStyle w:val="10"/>
        <w:keepNext/>
        <w:keepLines/>
        <w:numPr>
          <w:ilvl w:val="0"/>
          <w:numId w:val="8"/>
        </w:numPr>
        <w:shd w:val="clear" w:color="auto" w:fill="auto"/>
        <w:tabs>
          <w:tab w:val="left" w:pos="382"/>
        </w:tabs>
        <w:spacing w:after="0" w:line="389" w:lineRule="exact"/>
        <w:rPr>
          <w:sz w:val="28"/>
          <w:szCs w:val="28"/>
        </w:rPr>
      </w:pPr>
      <w:r w:rsidRPr="00AA6E6A">
        <w:rPr>
          <w:color w:val="000000"/>
          <w:sz w:val="28"/>
          <w:szCs w:val="28"/>
        </w:rPr>
        <w:t>Обязанности родительского комитета группы.</w:t>
      </w:r>
    </w:p>
    <w:p w:rsidR="00164A16" w:rsidRPr="00AA6E6A" w:rsidRDefault="00164A16" w:rsidP="00117E2D">
      <w:pPr>
        <w:pStyle w:val="20"/>
        <w:shd w:val="clear" w:color="auto" w:fill="auto"/>
        <w:spacing w:before="0" w:after="0" w:line="389" w:lineRule="exact"/>
        <w:rPr>
          <w:sz w:val="28"/>
          <w:szCs w:val="28"/>
        </w:rPr>
      </w:pPr>
      <w:r w:rsidRPr="00AA6E6A">
        <w:rPr>
          <w:sz w:val="28"/>
          <w:szCs w:val="28"/>
        </w:rPr>
        <w:t>Родительский комитет группы обязан:</w:t>
      </w:r>
    </w:p>
    <w:p w:rsidR="00164A16" w:rsidRPr="00AA6E6A" w:rsidRDefault="00164A16" w:rsidP="00164A16">
      <w:pPr>
        <w:pStyle w:val="20"/>
        <w:numPr>
          <w:ilvl w:val="1"/>
          <w:numId w:val="8"/>
        </w:numPr>
        <w:shd w:val="clear" w:color="auto" w:fill="auto"/>
        <w:tabs>
          <w:tab w:val="left" w:pos="530"/>
        </w:tabs>
        <w:spacing w:before="0" w:after="0" w:line="389" w:lineRule="exact"/>
        <w:rPr>
          <w:sz w:val="28"/>
          <w:szCs w:val="28"/>
        </w:rPr>
      </w:pPr>
      <w:r w:rsidRPr="00AA6E6A">
        <w:rPr>
          <w:sz w:val="28"/>
          <w:szCs w:val="28"/>
        </w:rPr>
        <w:t>Помогать воспитателям в налаживании контакта с коллективом родителей;</w:t>
      </w:r>
    </w:p>
    <w:p w:rsidR="00164A16" w:rsidRPr="00AA6E6A" w:rsidRDefault="00164A16" w:rsidP="00164A16">
      <w:pPr>
        <w:pStyle w:val="20"/>
        <w:numPr>
          <w:ilvl w:val="1"/>
          <w:numId w:val="8"/>
        </w:numPr>
        <w:shd w:val="clear" w:color="auto" w:fill="auto"/>
        <w:tabs>
          <w:tab w:val="left" w:pos="530"/>
        </w:tabs>
        <w:spacing w:before="0" w:after="103" w:line="240" w:lineRule="exact"/>
        <w:rPr>
          <w:sz w:val="28"/>
          <w:szCs w:val="28"/>
        </w:rPr>
      </w:pPr>
      <w:r w:rsidRPr="00AA6E6A">
        <w:rPr>
          <w:sz w:val="28"/>
          <w:szCs w:val="28"/>
        </w:rPr>
        <w:t>Вовлекать родителей в совместную деятельность с детьми;</w:t>
      </w:r>
    </w:p>
    <w:p w:rsidR="00164A16" w:rsidRPr="00AA6E6A" w:rsidRDefault="00164A16" w:rsidP="00164A16">
      <w:pPr>
        <w:pStyle w:val="20"/>
        <w:numPr>
          <w:ilvl w:val="1"/>
          <w:numId w:val="8"/>
        </w:numPr>
        <w:shd w:val="clear" w:color="auto" w:fill="auto"/>
        <w:tabs>
          <w:tab w:val="left" w:pos="530"/>
        </w:tabs>
        <w:spacing w:before="0" w:after="39" w:line="240" w:lineRule="exact"/>
        <w:rPr>
          <w:sz w:val="28"/>
          <w:szCs w:val="28"/>
        </w:rPr>
      </w:pPr>
      <w:r w:rsidRPr="00AA6E6A">
        <w:rPr>
          <w:sz w:val="28"/>
          <w:szCs w:val="28"/>
        </w:rPr>
        <w:t>Влиять на формирование культуры родительского общения;</w:t>
      </w:r>
    </w:p>
    <w:p w:rsidR="00164A16" w:rsidRPr="00AA6E6A" w:rsidRDefault="00164A16" w:rsidP="00164A16">
      <w:pPr>
        <w:pStyle w:val="20"/>
        <w:numPr>
          <w:ilvl w:val="1"/>
          <w:numId w:val="8"/>
        </w:numPr>
        <w:shd w:val="clear" w:color="auto" w:fill="auto"/>
        <w:tabs>
          <w:tab w:val="left" w:pos="535"/>
        </w:tabs>
        <w:spacing w:before="0" w:after="0" w:line="326" w:lineRule="exact"/>
        <w:jc w:val="left"/>
        <w:rPr>
          <w:sz w:val="28"/>
          <w:szCs w:val="28"/>
        </w:rPr>
      </w:pPr>
      <w:r w:rsidRPr="00AA6E6A">
        <w:rPr>
          <w:sz w:val="28"/>
          <w:szCs w:val="28"/>
        </w:rPr>
        <w:t>Быть посредником между семьёй, детским садом, общественными организациями в трудных жизненных ситуациях;</w:t>
      </w:r>
    </w:p>
    <w:p w:rsidR="00164A16" w:rsidRPr="00AA6E6A" w:rsidRDefault="00164A16" w:rsidP="00164A16">
      <w:pPr>
        <w:pStyle w:val="20"/>
        <w:numPr>
          <w:ilvl w:val="1"/>
          <w:numId w:val="8"/>
        </w:numPr>
        <w:shd w:val="clear" w:color="auto" w:fill="auto"/>
        <w:tabs>
          <w:tab w:val="left" w:pos="588"/>
        </w:tabs>
        <w:spacing w:before="0" w:after="0" w:line="322" w:lineRule="exact"/>
        <w:jc w:val="left"/>
        <w:rPr>
          <w:sz w:val="28"/>
          <w:szCs w:val="28"/>
        </w:rPr>
      </w:pPr>
      <w:r w:rsidRPr="00AA6E6A">
        <w:rPr>
          <w:sz w:val="28"/>
          <w:szCs w:val="28"/>
        </w:rPr>
        <w:t>Выступать с инициативами и предложениями по улучшению воспитательно</w:t>
      </w:r>
      <w:r w:rsidR="00AA6E6A">
        <w:rPr>
          <w:sz w:val="28"/>
          <w:szCs w:val="28"/>
        </w:rPr>
        <w:t>-</w:t>
      </w:r>
      <w:r w:rsidRPr="00AA6E6A">
        <w:rPr>
          <w:sz w:val="28"/>
          <w:szCs w:val="28"/>
        </w:rPr>
        <w:softHyphen/>
        <w:t>образовательного процесса в группе;</w:t>
      </w:r>
    </w:p>
    <w:p w:rsidR="00164A16" w:rsidRDefault="00164A16" w:rsidP="00117E2D">
      <w:pPr>
        <w:pStyle w:val="20"/>
        <w:numPr>
          <w:ilvl w:val="1"/>
          <w:numId w:val="8"/>
        </w:numPr>
        <w:shd w:val="clear" w:color="auto" w:fill="auto"/>
        <w:tabs>
          <w:tab w:val="left" w:pos="588"/>
        </w:tabs>
        <w:spacing w:before="0" w:after="0" w:line="322" w:lineRule="exact"/>
        <w:jc w:val="left"/>
        <w:rPr>
          <w:sz w:val="28"/>
          <w:szCs w:val="28"/>
        </w:rPr>
      </w:pPr>
      <w:r w:rsidRPr="00AA6E6A">
        <w:rPr>
          <w:sz w:val="28"/>
          <w:szCs w:val="28"/>
        </w:rPr>
        <w:t>Соблюдать этические нормы в общении с трудовым коллективом детского сада, детьми и их родителями.</w:t>
      </w:r>
    </w:p>
    <w:p w:rsidR="00AA6E6A" w:rsidRPr="00AA6E6A" w:rsidRDefault="00AA6E6A" w:rsidP="00AA6E6A">
      <w:pPr>
        <w:pStyle w:val="20"/>
        <w:shd w:val="clear" w:color="auto" w:fill="auto"/>
        <w:tabs>
          <w:tab w:val="left" w:pos="588"/>
        </w:tabs>
        <w:spacing w:before="0" w:after="0" w:line="322" w:lineRule="exact"/>
        <w:jc w:val="left"/>
        <w:rPr>
          <w:sz w:val="28"/>
          <w:szCs w:val="28"/>
        </w:rPr>
      </w:pPr>
    </w:p>
    <w:p w:rsidR="00117E2D" w:rsidRPr="00AA6E6A" w:rsidRDefault="00117E2D" w:rsidP="00117E2D">
      <w:pPr>
        <w:pStyle w:val="10"/>
        <w:keepNext/>
        <w:keepLines/>
        <w:numPr>
          <w:ilvl w:val="0"/>
          <w:numId w:val="8"/>
        </w:numPr>
        <w:shd w:val="clear" w:color="auto" w:fill="auto"/>
        <w:tabs>
          <w:tab w:val="left" w:pos="382"/>
        </w:tabs>
        <w:spacing w:after="0" w:line="240" w:lineRule="exact"/>
        <w:rPr>
          <w:sz w:val="28"/>
          <w:szCs w:val="28"/>
        </w:rPr>
      </w:pPr>
      <w:r w:rsidRPr="00AA6E6A">
        <w:rPr>
          <w:color w:val="000000"/>
          <w:sz w:val="28"/>
          <w:szCs w:val="28"/>
        </w:rPr>
        <w:t>Права родительского комитета группы.</w:t>
      </w:r>
    </w:p>
    <w:p w:rsidR="00AA6E6A" w:rsidRPr="00AA6E6A" w:rsidRDefault="00AA6E6A" w:rsidP="00AA6E6A">
      <w:pPr>
        <w:pStyle w:val="10"/>
        <w:keepNext/>
        <w:keepLines/>
        <w:shd w:val="clear" w:color="auto" w:fill="auto"/>
        <w:tabs>
          <w:tab w:val="left" w:pos="382"/>
        </w:tabs>
        <w:spacing w:after="0" w:line="240" w:lineRule="exact"/>
        <w:rPr>
          <w:sz w:val="28"/>
          <w:szCs w:val="28"/>
        </w:rPr>
      </w:pPr>
    </w:p>
    <w:p w:rsidR="00117E2D" w:rsidRPr="00AA6E6A" w:rsidRDefault="00117E2D" w:rsidP="00117E2D">
      <w:pPr>
        <w:pStyle w:val="20"/>
        <w:shd w:val="clear" w:color="auto" w:fill="auto"/>
        <w:spacing w:before="0" w:after="0" w:line="240" w:lineRule="exact"/>
        <w:rPr>
          <w:sz w:val="28"/>
          <w:szCs w:val="28"/>
        </w:rPr>
      </w:pPr>
      <w:r w:rsidRPr="00AA6E6A">
        <w:rPr>
          <w:sz w:val="28"/>
          <w:szCs w:val="28"/>
        </w:rPr>
        <w:t>Родительский комитет группы имеет право:</w:t>
      </w:r>
    </w:p>
    <w:p w:rsidR="00117E2D" w:rsidRPr="00AA6E6A" w:rsidRDefault="00117E2D" w:rsidP="00117E2D">
      <w:pPr>
        <w:pStyle w:val="20"/>
        <w:numPr>
          <w:ilvl w:val="1"/>
          <w:numId w:val="8"/>
        </w:numPr>
        <w:shd w:val="clear" w:color="auto" w:fill="auto"/>
        <w:tabs>
          <w:tab w:val="left" w:pos="588"/>
        </w:tabs>
        <w:spacing w:before="0" w:after="0" w:line="322" w:lineRule="exact"/>
        <w:jc w:val="left"/>
        <w:rPr>
          <w:sz w:val="28"/>
          <w:szCs w:val="28"/>
        </w:rPr>
      </w:pPr>
      <w:r w:rsidRPr="00AA6E6A">
        <w:rPr>
          <w:sz w:val="28"/>
          <w:szCs w:val="28"/>
        </w:rPr>
        <w:t>Активно участвовать в организации воспитательно-образовательного процесса в группе;</w:t>
      </w:r>
    </w:p>
    <w:p w:rsidR="00117E2D" w:rsidRPr="00AA6E6A" w:rsidRDefault="00117E2D" w:rsidP="00117E2D">
      <w:pPr>
        <w:pStyle w:val="20"/>
        <w:numPr>
          <w:ilvl w:val="1"/>
          <w:numId w:val="8"/>
        </w:numPr>
        <w:shd w:val="clear" w:color="auto" w:fill="auto"/>
        <w:tabs>
          <w:tab w:val="left" w:pos="530"/>
        </w:tabs>
        <w:spacing w:before="0" w:after="94" w:line="240" w:lineRule="exact"/>
        <w:rPr>
          <w:sz w:val="28"/>
          <w:szCs w:val="28"/>
        </w:rPr>
      </w:pPr>
      <w:r w:rsidRPr="00AA6E6A">
        <w:rPr>
          <w:sz w:val="28"/>
          <w:szCs w:val="28"/>
        </w:rPr>
        <w:t>Помогать воспитателям и детскому саду в приобретении материалов и пособий;</w:t>
      </w:r>
    </w:p>
    <w:p w:rsidR="00117E2D" w:rsidRPr="00AA6E6A" w:rsidRDefault="00117E2D" w:rsidP="00117E2D">
      <w:pPr>
        <w:pStyle w:val="20"/>
        <w:numPr>
          <w:ilvl w:val="1"/>
          <w:numId w:val="8"/>
        </w:numPr>
        <w:shd w:val="clear" w:color="auto" w:fill="auto"/>
        <w:tabs>
          <w:tab w:val="left" w:pos="530"/>
        </w:tabs>
        <w:spacing w:before="0" w:after="39" w:line="240" w:lineRule="exact"/>
        <w:rPr>
          <w:sz w:val="28"/>
          <w:szCs w:val="28"/>
        </w:rPr>
      </w:pPr>
      <w:r w:rsidRPr="00AA6E6A">
        <w:rPr>
          <w:sz w:val="28"/>
          <w:szCs w:val="28"/>
        </w:rPr>
        <w:t>Высказывать свое мнение о проводимых в группе мероприятиях;</w:t>
      </w:r>
    </w:p>
    <w:p w:rsidR="00117E2D" w:rsidRPr="00AA6E6A" w:rsidRDefault="00117E2D" w:rsidP="00117E2D">
      <w:pPr>
        <w:pStyle w:val="20"/>
        <w:numPr>
          <w:ilvl w:val="1"/>
          <w:numId w:val="8"/>
        </w:numPr>
        <w:shd w:val="clear" w:color="auto" w:fill="auto"/>
        <w:tabs>
          <w:tab w:val="left" w:pos="588"/>
        </w:tabs>
        <w:spacing w:before="0" w:after="0" w:line="326" w:lineRule="exact"/>
        <w:jc w:val="left"/>
        <w:rPr>
          <w:sz w:val="28"/>
          <w:szCs w:val="28"/>
        </w:rPr>
      </w:pPr>
      <w:r w:rsidRPr="00AA6E6A">
        <w:rPr>
          <w:sz w:val="28"/>
          <w:szCs w:val="28"/>
        </w:rPr>
        <w:t>Принимать совместно с воспитателем определенные меры воздействия к тем родителям, которые не занимаются воспитанием своих детей;</w:t>
      </w:r>
    </w:p>
    <w:p w:rsidR="00117E2D" w:rsidRPr="00AA6E6A" w:rsidRDefault="00117E2D" w:rsidP="00117E2D">
      <w:pPr>
        <w:pStyle w:val="20"/>
        <w:numPr>
          <w:ilvl w:val="1"/>
          <w:numId w:val="8"/>
        </w:numPr>
        <w:shd w:val="clear" w:color="auto" w:fill="auto"/>
        <w:tabs>
          <w:tab w:val="left" w:pos="593"/>
        </w:tabs>
        <w:spacing w:before="0" w:after="0" w:line="317" w:lineRule="exact"/>
        <w:jc w:val="left"/>
        <w:rPr>
          <w:sz w:val="28"/>
          <w:szCs w:val="28"/>
        </w:rPr>
      </w:pPr>
      <w:r w:rsidRPr="00AA6E6A">
        <w:rPr>
          <w:sz w:val="28"/>
          <w:szCs w:val="28"/>
        </w:rPr>
        <w:t>Поддерживать тесный конта</w:t>
      </w:r>
      <w:proofErr w:type="gramStart"/>
      <w:r w:rsidRPr="00AA6E6A">
        <w:rPr>
          <w:sz w:val="28"/>
          <w:szCs w:val="28"/>
        </w:rPr>
        <w:t>кт с пр</w:t>
      </w:r>
      <w:proofErr w:type="gramEnd"/>
      <w:r w:rsidRPr="00AA6E6A">
        <w:rPr>
          <w:sz w:val="28"/>
          <w:szCs w:val="28"/>
        </w:rPr>
        <w:t>авоохранительными органами и общественными организациями в защиту прав и интересов ребенка и семьи;</w:t>
      </w:r>
    </w:p>
    <w:p w:rsidR="00117E2D" w:rsidRPr="00AA6E6A" w:rsidRDefault="00117E2D" w:rsidP="00117E2D">
      <w:pPr>
        <w:pStyle w:val="20"/>
        <w:numPr>
          <w:ilvl w:val="1"/>
          <w:numId w:val="8"/>
        </w:numPr>
        <w:shd w:val="clear" w:color="auto" w:fill="auto"/>
        <w:tabs>
          <w:tab w:val="left" w:pos="588"/>
        </w:tabs>
        <w:spacing w:before="0" w:after="0" w:line="336" w:lineRule="exact"/>
        <w:jc w:val="left"/>
        <w:rPr>
          <w:sz w:val="28"/>
          <w:szCs w:val="28"/>
        </w:rPr>
      </w:pPr>
      <w:r w:rsidRPr="00AA6E6A">
        <w:rPr>
          <w:sz w:val="28"/>
          <w:szCs w:val="28"/>
        </w:rPr>
        <w:t>Привлекать в случае необходимости различного рода специалистов для решения проблем семьи.</w:t>
      </w:r>
    </w:p>
    <w:p w:rsidR="00117E2D" w:rsidRPr="00AA6E6A" w:rsidRDefault="00117E2D" w:rsidP="00117E2D">
      <w:pPr>
        <w:pStyle w:val="20"/>
        <w:numPr>
          <w:ilvl w:val="1"/>
          <w:numId w:val="8"/>
        </w:numPr>
        <w:shd w:val="clear" w:color="auto" w:fill="auto"/>
        <w:tabs>
          <w:tab w:val="left" w:pos="535"/>
        </w:tabs>
        <w:spacing w:before="0" w:after="0" w:line="326" w:lineRule="exact"/>
        <w:jc w:val="left"/>
        <w:rPr>
          <w:sz w:val="28"/>
          <w:szCs w:val="28"/>
        </w:rPr>
      </w:pPr>
      <w:r w:rsidRPr="00AA6E6A">
        <w:rPr>
          <w:sz w:val="28"/>
          <w:szCs w:val="28"/>
        </w:rPr>
        <w:t>Присутствовать по приглашению на Педагогических советах МБДОУ, на районных конференциях по вопросам дошкольного воспитания;</w:t>
      </w:r>
    </w:p>
    <w:p w:rsidR="00117E2D" w:rsidRPr="00AA6E6A" w:rsidRDefault="00117E2D" w:rsidP="00117E2D">
      <w:pPr>
        <w:pStyle w:val="20"/>
        <w:numPr>
          <w:ilvl w:val="1"/>
          <w:numId w:val="8"/>
        </w:numPr>
        <w:shd w:val="clear" w:color="auto" w:fill="auto"/>
        <w:tabs>
          <w:tab w:val="left" w:pos="588"/>
        </w:tabs>
        <w:spacing w:before="0" w:after="0" w:line="326" w:lineRule="exact"/>
        <w:jc w:val="left"/>
        <w:rPr>
          <w:sz w:val="28"/>
          <w:szCs w:val="28"/>
        </w:rPr>
      </w:pPr>
      <w:r w:rsidRPr="00AA6E6A">
        <w:rPr>
          <w:sz w:val="28"/>
          <w:szCs w:val="28"/>
        </w:rPr>
        <w:t>Каждый член группового родительского комитета при несогласии с решением последнего вправе высказать свое мотивированное мнение, которое должно быть занесено в протокол.</w:t>
      </w:r>
    </w:p>
    <w:p w:rsidR="00117E2D" w:rsidRPr="00AA6E6A" w:rsidRDefault="00117E2D" w:rsidP="00117E2D">
      <w:pPr>
        <w:pStyle w:val="20"/>
        <w:numPr>
          <w:ilvl w:val="0"/>
          <w:numId w:val="9"/>
        </w:numPr>
        <w:shd w:val="clear" w:color="auto" w:fill="auto"/>
        <w:tabs>
          <w:tab w:val="left" w:pos="714"/>
        </w:tabs>
        <w:spacing w:before="0" w:after="0" w:line="317" w:lineRule="exact"/>
        <w:rPr>
          <w:sz w:val="28"/>
          <w:szCs w:val="28"/>
        </w:rPr>
      </w:pPr>
      <w:r w:rsidRPr="00AA6E6A">
        <w:rPr>
          <w:sz w:val="28"/>
          <w:szCs w:val="28"/>
        </w:rPr>
        <w:t>за выполнение, выполнение не в полном объеме или невыполнение закрепленных за ним задач и функций;</w:t>
      </w:r>
    </w:p>
    <w:p w:rsidR="00117E2D" w:rsidRPr="00AA6E6A" w:rsidRDefault="00117E2D" w:rsidP="00117E2D">
      <w:pPr>
        <w:pStyle w:val="20"/>
        <w:numPr>
          <w:ilvl w:val="0"/>
          <w:numId w:val="9"/>
        </w:numPr>
        <w:shd w:val="clear" w:color="auto" w:fill="auto"/>
        <w:tabs>
          <w:tab w:val="left" w:pos="723"/>
        </w:tabs>
        <w:spacing w:before="0" w:after="0" w:line="317" w:lineRule="exact"/>
        <w:jc w:val="left"/>
        <w:rPr>
          <w:sz w:val="28"/>
          <w:szCs w:val="28"/>
        </w:rPr>
      </w:pPr>
      <w:r w:rsidRPr="00AA6E6A">
        <w:rPr>
          <w:sz w:val="28"/>
          <w:szCs w:val="28"/>
        </w:rPr>
        <w:t>соответствие принимаемых решений законодательству РФ нормативно-правовым актам.</w:t>
      </w:r>
    </w:p>
    <w:p w:rsidR="00117E2D" w:rsidRPr="00AA6E6A" w:rsidRDefault="00334F71" w:rsidP="00117E2D">
      <w:pPr>
        <w:pStyle w:val="20"/>
        <w:shd w:val="clear" w:color="auto" w:fill="auto"/>
        <w:tabs>
          <w:tab w:val="left" w:pos="723"/>
        </w:tabs>
        <w:spacing w:before="0" w:after="0" w:line="317" w:lineRule="exact"/>
        <w:jc w:val="left"/>
        <w:rPr>
          <w:sz w:val="28"/>
          <w:szCs w:val="28"/>
        </w:rPr>
      </w:pPr>
      <w:r>
        <w:rPr>
          <w:b/>
          <w:sz w:val="28"/>
          <w:szCs w:val="28"/>
        </w:rPr>
        <w:lastRenderedPageBreak/>
        <w:t>7</w:t>
      </w:r>
      <w:r w:rsidR="00117E2D" w:rsidRPr="00AA6E6A">
        <w:rPr>
          <w:b/>
          <w:sz w:val="28"/>
          <w:szCs w:val="28"/>
        </w:rPr>
        <w:t>. Делопроизводство группового родительского комитета</w:t>
      </w:r>
    </w:p>
    <w:p w:rsidR="00117E2D" w:rsidRPr="00AA6E6A" w:rsidRDefault="00334F71" w:rsidP="00334F71">
      <w:pPr>
        <w:pStyle w:val="20"/>
        <w:shd w:val="clear" w:color="auto" w:fill="auto"/>
        <w:tabs>
          <w:tab w:val="left" w:pos="526"/>
        </w:tabs>
        <w:spacing w:before="0" w:after="0" w:line="312" w:lineRule="exact"/>
        <w:rPr>
          <w:sz w:val="28"/>
          <w:szCs w:val="28"/>
        </w:rPr>
      </w:pPr>
      <w:r>
        <w:rPr>
          <w:sz w:val="28"/>
          <w:szCs w:val="28"/>
        </w:rPr>
        <w:t>7.1.</w:t>
      </w:r>
      <w:r w:rsidR="00117E2D" w:rsidRPr="00AA6E6A">
        <w:rPr>
          <w:sz w:val="28"/>
          <w:szCs w:val="28"/>
        </w:rPr>
        <w:t>Заседания группового родительского комитета оформляются протоколом.</w:t>
      </w:r>
    </w:p>
    <w:p w:rsidR="00117E2D" w:rsidRPr="00AA6E6A" w:rsidRDefault="00334F71" w:rsidP="00334F71">
      <w:pPr>
        <w:pStyle w:val="20"/>
        <w:shd w:val="clear" w:color="auto" w:fill="auto"/>
        <w:tabs>
          <w:tab w:val="left" w:pos="526"/>
        </w:tabs>
        <w:spacing w:before="0" w:after="0" w:line="312" w:lineRule="exact"/>
        <w:rPr>
          <w:sz w:val="28"/>
          <w:szCs w:val="28"/>
        </w:rPr>
      </w:pPr>
      <w:r>
        <w:rPr>
          <w:sz w:val="28"/>
          <w:szCs w:val="28"/>
        </w:rPr>
        <w:t>7.2.</w:t>
      </w:r>
      <w:r w:rsidR="00117E2D" w:rsidRPr="00AA6E6A">
        <w:rPr>
          <w:sz w:val="28"/>
          <w:szCs w:val="28"/>
        </w:rPr>
        <w:t>В книге протоколов фиксируются:</w:t>
      </w:r>
    </w:p>
    <w:p w:rsidR="00117E2D" w:rsidRPr="00AA6E6A" w:rsidRDefault="00117E2D" w:rsidP="00334F71">
      <w:pPr>
        <w:pStyle w:val="20"/>
        <w:shd w:val="clear" w:color="auto" w:fill="auto"/>
        <w:tabs>
          <w:tab w:val="left" w:pos="709"/>
        </w:tabs>
        <w:spacing w:before="0" w:after="0" w:line="312" w:lineRule="exact"/>
        <w:rPr>
          <w:sz w:val="28"/>
          <w:szCs w:val="28"/>
        </w:rPr>
      </w:pPr>
      <w:r w:rsidRPr="00AA6E6A">
        <w:rPr>
          <w:sz w:val="28"/>
          <w:szCs w:val="28"/>
        </w:rPr>
        <w:t>дата проведения заседания;</w:t>
      </w:r>
    </w:p>
    <w:p w:rsidR="00117E2D" w:rsidRPr="00AA6E6A" w:rsidRDefault="00334F71" w:rsidP="00334F71">
      <w:pPr>
        <w:pStyle w:val="20"/>
        <w:shd w:val="clear" w:color="auto" w:fill="auto"/>
        <w:tabs>
          <w:tab w:val="left" w:pos="718"/>
        </w:tabs>
        <w:spacing w:before="0" w:after="0" w:line="312" w:lineRule="exact"/>
        <w:rPr>
          <w:sz w:val="28"/>
          <w:szCs w:val="28"/>
        </w:rPr>
      </w:pPr>
      <w:r>
        <w:rPr>
          <w:sz w:val="28"/>
          <w:szCs w:val="28"/>
        </w:rPr>
        <w:t>7.2.1.</w:t>
      </w:r>
      <w:r w:rsidR="00117E2D" w:rsidRPr="00AA6E6A">
        <w:rPr>
          <w:sz w:val="28"/>
          <w:szCs w:val="28"/>
        </w:rPr>
        <w:t>количество присутствующих (отсутствующих) членов группового родительского комитета;</w:t>
      </w:r>
    </w:p>
    <w:p w:rsidR="00117E2D" w:rsidRPr="00AA6E6A" w:rsidRDefault="00334F71" w:rsidP="00334F71">
      <w:pPr>
        <w:pStyle w:val="20"/>
        <w:shd w:val="clear" w:color="auto" w:fill="auto"/>
        <w:tabs>
          <w:tab w:val="left" w:pos="709"/>
        </w:tabs>
        <w:spacing w:before="0" w:after="0" w:line="312" w:lineRule="exact"/>
        <w:rPr>
          <w:sz w:val="28"/>
          <w:szCs w:val="28"/>
        </w:rPr>
      </w:pPr>
      <w:r>
        <w:rPr>
          <w:sz w:val="28"/>
          <w:szCs w:val="28"/>
        </w:rPr>
        <w:t>7.2.2.</w:t>
      </w:r>
      <w:r w:rsidR="00117E2D" w:rsidRPr="00AA6E6A">
        <w:rPr>
          <w:sz w:val="28"/>
          <w:szCs w:val="28"/>
        </w:rPr>
        <w:t>приглашенные (ФИО, должность);</w:t>
      </w:r>
    </w:p>
    <w:p w:rsidR="00117E2D" w:rsidRPr="00AA6E6A" w:rsidRDefault="00334F71" w:rsidP="00334F71">
      <w:pPr>
        <w:pStyle w:val="20"/>
        <w:shd w:val="clear" w:color="auto" w:fill="auto"/>
        <w:tabs>
          <w:tab w:val="left" w:pos="709"/>
        </w:tabs>
        <w:spacing w:before="0" w:after="0" w:line="312" w:lineRule="exact"/>
        <w:rPr>
          <w:sz w:val="28"/>
          <w:szCs w:val="28"/>
        </w:rPr>
      </w:pPr>
      <w:r>
        <w:rPr>
          <w:sz w:val="28"/>
          <w:szCs w:val="28"/>
        </w:rPr>
        <w:t>7.2.3.</w:t>
      </w:r>
      <w:r w:rsidR="00117E2D" w:rsidRPr="00AA6E6A">
        <w:rPr>
          <w:sz w:val="28"/>
          <w:szCs w:val="28"/>
        </w:rPr>
        <w:t>повестка дня;</w:t>
      </w:r>
    </w:p>
    <w:p w:rsidR="00117E2D" w:rsidRPr="00AA6E6A" w:rsidRDefault="00334F71" w:rsidP="00334F71">
      <w:pPr>
        <w:pStyle w:val="20"/>
        <w:shd w:val="clear" w:color="auto" w:fill="auto"/>
        <w:tabs>
          <w:tab w:val="left" w:pos="709"/>
        </w:tabs>
        <w:spacing w:before="0" w:after="0" w:line="312" w:lineRule="exact"/>
        <w:rPr>
          <w:sz w:val="28"/>
          <w:szCs w:val="28"/>
        </w:rPr>
      </w:pPr>
      <w:r>
        <w:rPr>
          <w:sz w:val="28"/>
          <w:szCs w:val="28"/>
        </w:rPr>
        <w:t>7.2.4.</w:t>
      </w:r>
      <w:r w:rsidR="00117E2D" w:rsidRPr="00AA6E6A">
        <w:rPr>
          <w:sz w:val="28"/>
          <w:szCs w:val="28"/>
        </w:rPr>
        <w:t>ход обсуждения вопросов, выносимых на групповой родительский комитет;</w:t>
      </w:r>
    </w:p>
    <w:p w:rsidR="00117E2D" w:rsidRPr="00AA6E6A" w:rsidRDefault="00334F71" w:rsidP="00334F71">
      <w:pPr>
        <w:pStyle w:val="20"/>
        <w:shd w:val="clear" w:color="auto" w:fill="auto"/>
        <w:tabs>
          <w:tab w:val="left" w:pos="718"/>
        </w:tabs>
        <w:spacing w:before="0" w:after="0" w:line="312" w:lineRule="exact"/>
        <w:rPr>
          <w:sz w:val="28"/>
          <w:szCs w:val="28"/>
        </w:rPr>
      </w:pPr>
      <w:r>
        <w:rPr>
          <w:sz w:val="28"/>
          <w:szCs w:val="28"/>
        </w:rPr>
        <w:t>7.2.5.</w:t>
      </w:r>
      <w:r w:rsidR="00117E2D" w:rsidRPr="00AA6E6A">
        <w:rPr>
          <w:sz w:val="28"/>
          <w:szCs w:val="28"/>
        </w:rPr>
        <w:t>предложения, рекомендации и замечания членов группового родительского комитета и приглашенных лиц;</w:t>
      </w:r>
    </w:p>
    <w:p w:rsidR="00117E2D" w:rsidRPr="00AA6E6A" w:rsidRDefault="00334F71" w:rsidP="00334F71">
      <w:pPr>
        <w:pStyle w:val="20"/>
        <w:shd w:val="clear" w:color="auto" w:fill="auto"/>
        <w:tabs>
          <w:tab w:val="left" w:pos="709"/>
        </w:tabs>
        <w:spacing w:before="0" w:after="0" w:line="312" w:lineRule="exact"/>
        <w:rPr>
          <w:sz w:val="28"/>
          <w:szCs w:val="28"/>
        </w:rPr>
      </w:pPr>
      <w:r>
        <w:rPr>
          <w:sz w:val="28"/>
          <w:szCs w:val="28"/>
        </w:rPr>
        <w:t>7.2.6.</w:t>
      </w:r>
      <w:r w:rsidR="00117E2D" w:rsidRPr="00AA6E6A">
        <w:rPr>
          <w:sz w:val="28"/>
          <w:szCs w:val="28"/>
        </w:rPr>
        <w:t>решение группового родительского комитета.</w:t>
      </w:r>
    </w:p>
    <w:p w:rsidR="00117E2D" w:rsidRPr="00AA6E6A" w:rsidRDefault="00117E2D" w:rsidP="00334F71">
      <w:pPr>
        <w:pStyle w:val="20"/>
        <w:shd w:val="clear" w:color="auto" w:fill="auto"/>
        <w:tabs>
          <w:tab w:val="left" w:pos="536"/>
        </w:tabs>
        <w:spacing w:before="0" w:after="0" w:line="312" w:lineRule="exact"/>
        <w:rPr>
          <w:sz w:val="28"/>
          <w:szCs w:val="28"/>
        </w:rPr>
      </w:pPr>
      <w:r w:rsidRPr="00AA6E6A">
        <w:rPr>
          <w:sz w:val="28"/>
          <w:szCs w:val="28"/>
        </w:rPr>
        <w:t>Протоколы подписываются председателем и секретарем группового родительского комитета.</w:t>
      </w:r>
    </w:p>
    <w:p w:rsidR="00117E2D" w:rsidRPr="00AA6E6A" w:rsidRDefault="00117E2D" w:rsidP="00334F71">
      <w:pPr>
        <w:pStyle w:val="20"/>
        <w:shd w:val="clear" w:color="auto" w:fill="auto"/>
        <w:tabs>
          <w:tab w:val="left" w:pos="531"/>
        </w:tabs>
        <w:spacing w:before="0" w:after="52" w:line="240" w:lineRule="exact"/>
        <w:rPr>
          <w:sz w:val="28"/>
          <w:szCs w:val="28"/>
        </w:rPr>
      </w:pPr>
      <w:r w:rsidRPr="00AA6E6A">
        <w:rPr>
          <w:sz w:val="28"/>
          <w:szCs w:val="28"/>
        </w:rPr>
        <w:t>Нумерация протоколов ведется от начала учебного года.</w:t>
      </w:r>
    </w:p>
    <w:p w:rsidR="00117E2D" w:rsidRPr="00AA6E6A" w:rsidRDefault="00117E2D" w:rsidP="00334F71">
      <w:pPr>
        <w:pStyle w:val="20"/>
        <w:shd w:val="clear" w:color="auto" w:fill="auto"/>
        <w:tabs>
          <w:tab w:val="left" w:pos="536"/>
        </w:tabs>
        <w:spacing w:before="0" w:after="0" w:line="317" w:lineRule="exact"/>
        <w:rPr>
          <w:sz w:val="28"/>
          <w:szCs w:val="28"/>
        </w:rPr>
      </w:pPr>
      <w:r w:rsidRPr="00AA6E6A">
        <w:rPr>
          <w:sz w:val="28"/>
          <w:szCs w:val="28"/>
        </w:rPr>
        <w:t>Тетрадь протоколов группового родительского комитета нумеруется постранично, прошнуровывается, скрепляется подписью заведующего и печатью МБДОУ.</w:t>
      </w:r>
    </w:p>
    <w:p w:rsidR="00117E2D" w:rsidRPr="00AA6E6A" w:rsidRDefault="00117E2D" w:rsidP="00334F71">
      <w:pPr>
        <w:pStyle w:val="20"/>
        <w:shd w:val="clear" w:color="auto" w:fill="auto"/>
        <w:tabs>
          <w:tab w:val="left" w:pos="536"/>
        </w:tabs>
        <w:spacing w:before="0" w:after="0" w:line="307" w:lineRule="exact"/>
        <w:rPr>
          <w:sz w:val="28"/>
          <w:szCs w:val="28"/>
        </w:rPr>
      </w:pPr>
      <w:r w:rsidRPr="00AA6E6A">
        <w:rPr>
          <w:sz w:val="28"/>
          <w:szCs w:val="28"/>
        </w:rPr>
        <w:t>Протоколы Родительского комитета группы могут вестись в рукописном и (или) печатном варианте</w:t>
      </w:r>
    </w:p>
    <w:p w:rsidR="00117E2D" w:rsidRPr="00AA6E6A" w:rsidRDefault="00117E2D" w:rsidP="00334F71">
      <w:pPr>
        <w:pStyle w:val="20"/>
        <w:shd w:val="clear" w:color="auto" w:fill="auto"/>
        <w:tabs>
          <w:tab w:val="left" w:pos="541"/>
        </w:tabs>
        <w:spacing w:before="0" w:after="184" w:line="317" w:lineRule="exact"/>
        <w:rPr>
          <w:sz w:val="28"/>
          <w:szCs w:val="28"/>
        </w:rPr>
      </w:pPr>
      <w:r w:rsidRPr="00AA6E6A">
        <w:rPr>
          <w:sz w:val="28"/>
          <w:szCs w:val="28"/>
        </w:rPr>
        <w:t>Тетрадь протоколов группового родительского комитета хранится у воспитателей с момента комплектации группы до выпуска детей в школу.</w:t>
      </w:r>
    </w:p>
    <w:p w:rsidR="00164A16" w:rsidRPr="00AA6E6A" w:rsidRDefault="00117E2D" w:rsidP="00334F71">
      <w:pPr>
        <w:pStyle w:val="20"/>
        <w:shd w:val="clear" w:color="auto" w:fill="auto"/>
        <w:tabs>
          <w:tab w:val="left" w:pos="653"/>
        </w:tabs>
        <w:spacing w:before="0" w:after="0" w:line="312" w:lineRule="exact"/>
        <w:rPr>
          <w:sz w:val="28"/>
          <w:szCs w:val="28"/>
        </w:rPr>
      </w:pPr>
      <w:r w:rsidRPr="00AA6E6A">
        <w:rPr>
          <w:sz w:val="28"/>
          <w:szCs w:val="28"/>
        </w:rPr>
        <w:t>Воспитатели групп после выпуска детей в школу передают тетрадь протоколов группового родительского комитета заведующему, где о</w:t>
      </w:r>
      <w:r w:rsidR="00AA6E6A">
        <w:rPr>
          <w:sz w:val="28"/>
          <w:szCs w:val="28"/>
        </w:rPr>
        <w:t>на хранится в делах МБДОУ 1 год,</w:t>
      </w:r>
      <w:r w:rsidRPr="00AA6E6A">
        <w:rPr>
          <w:sz w:val="28"/>
          <w:szCs w:val="28"/>
        </w:rPr>
        <w:t xml:space="preserve"> при смене руководителя передается по акту.</w:t>
      </w:r>
    </w:p>
    <w:sectPr w:rsidR="00164A16" w:rsidRPr="00AA6E6A" w:rsidSect="00542E4F">
      <w:pgSz w:w="11900" w:h="16840"/>
      <w:pgMar w:top="762" w:right="765" w:bottom="762" w:left="17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E7" w:rsidRDefault="00F37AE7" w:rsidP="00542E4F">
      <w:r>
        <w:separator/>
      </w:r>
    </w:p>
  </w:endnote>
  <w:endnote w:type="continuationSeparator" w:id="0">
    <w:p w:rsidR="00F37AE7" w:rsidRDefault="00F37AE7" w:rsidP="00542E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hitney Book">
    <w:panose1 w:val="00000000000000000000"/>
    <w:charset w:val="00"/>
    <w:family w:val="modern"/>
    <w:notTrueType/>
    <w:pitch w:val="variable"/>
    <w:sig w:usb0="00000003" w:usb1="00000000" w:usb2="00000000" w:usb3="00000000" w:csb0="00000001" w:csb1="00000000"/>
  </w:font>
  <w:font w:name="CenturySchlbkCyr">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E7" w:rsidRDefault="00F37AE7"/>
  </w:footnote>
  <w:footnote w:type="continuationSeparator" w:id="0">
    <w:p w:rsidR="00F37AE7" w:rsidRDefault="00F37AE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23E1"/>
    <w:multiLevelType w:val="multilevel"/>
    <w:tmpl w:val="62B8A34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A3136"/>
    <w:multiLevelType w:val="multilevel"/>
    <w:tmpl w:val="327E9C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C78DA"/>
    <w:multiLevelType w:val="multilevel"/>
    <w:tmpl w:val="1C041B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F30C9"/>
    <w:multiLevelType w:val="multilevel"/>
    <w:tmpl w:val="7F02EFB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B2358"/>
    <w:multiLevelType w:val="multilevel"/>
    <w:tmpl w:val="25AEF9C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5A1322"/>
    <w:multiLevelType w:val="multilevel"/>
    <w:tmpl w:val="48E045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9A5D72"/>
    <w:multiLevelType w:val="multilevel"/>
    <w:tmpl w:val="5B80ADAA"/>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7409DC"/>
    <w:multiLevelType w:val="multilevel"/>
    <w:tmpl w:val="D10071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C60974"/>
    <w:multiLevelType w:val="multilevel"/>
    <w:tmpl w:val="D474FCD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BE2F44"/>
    <w:multiLevelType w:val="multilevel"/>
    <w:tmpl w:val="082CF962"/>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5D2206"/>
    <w:multiLevelType w:val="multilevel"/>
    <w:tmpl w:val="DEF8557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6"/>
  </w:num>
  <w:num w:numId="8">
    <w:abstractNumId w:val="10"/>
  </w:num>
  <w:num w:numId="9">
    <w:abstractNumId w:val="3"/>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42E4F"/>
    <w:rsid w:val="00117E2D"/>
    <w:rsid w:val="00164A16"/>
    <w:rsid w:val="001C19F3"/>
    <w:rsid w:val="00334F71"/>
    <w:rsid w:val="00542E4F"/>
    <w:rsid w:val="00682C90"/>
    <w:rsid w:val="0079713B"/>
    <w:rsid w:val="00AA6E6A"/>
    <w:rsid w:val="00F3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2E4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2E4F"/>
    <w:rPr>
      <w:color w:val="0066CC"/>
      <w:u w:val="single"/>
    </w:rPr>
  </w:style>
  <w:style w:type="character" w:customStyle="1" w:styleId="4Exact">
    <w:name w:val="Основной текст (4) Exact"/>
    <w:basedOn w:val="a0"/>
    <w:rsid w:val="00542E4F"/>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542E4F"/>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542E4F"/>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542E4F"/>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542E4F"/>
    <w:rPr>
      <w:rFonts w:ascii="Times New Roman" w:eastAsia="Times New Roman" w:hAnsi="Times New Roman" w:cs="Times New Roman"/>
      <w:b/>
      <w:bCs/>
      <w:i w:val="0"/>
      <w:iCs w:val="0"/>
      <w:smallCaps w:val="0"/>
      <w:strike w:val="0"/>
      <w:u w:val="none"/>
    </w:rPr>
  </w:style>
  <w:style w:type="paragraph" w:customStyle="1" w:styleId="40">
    <w:name w:val="Основной текст (4)"/>
    <w:basedOn w:val="a"/>
    <w:link w:val="4"/>
    <w:rsid w:val="00542E4F"/>
    <w:pPr>
      <w:shd w:val="clear" w:color="auto" w:fill="FFFFFF"/>
      <w:spacing w:before="60" w:after="60" w:line="0" w:lineRule="atLeast"/>
    </w:pPr>
    <w:rPr>
      <w:rFonts w:ascii="Times New Roman" w:eastAsia="Times New Roman" w:hAnsi="Times New Roman" w:cs="Times New Roman"/>
    </w:rPr>
  </w:style>
  <w:style w:type="paragraph" w:customStyle="1" w:styleId="30">
    <w:name w:val="Основной текст (3)"/>
    <w:basedOn w:val="a"/>
    <w:link w:val="3"/>
    <w:rsid w:val="00542E4F"/>
    <w:pPr>
      <w:shd w:val="clear" w:color="auto" w:fill="FFFFFF"/>
      <w:spacing w:after="660" w:line="226" w:lineRule="exact"/>
      <w:jc w:val="center"/>
    </w:pPr>
    <w:rPr>
      <w:rFonts w:ascii="Times New Roman" w:eastAsia="Times New Roman" w:hAnsi="Times New Roman" w:cs="Times New Roman"/>
      <w:sz w:val="20"/>
      <w:szCs w:val="20"/>
    </w:rPr>
  </w:style>
  <w:style w:type="paragraph" w:customStyle="1" w:styleId="20">
    <w:name w:val="Основной текст (2)"/>
    <w:basedOn w:val="a"/>
    <w:link w:val="2"/>
    <w:rsid w:val="00542E4F"/>
    <w:pPr>
      <w:shd w:val="clear" w:color="auto" w:fill="FFFFFF"/>
      <w:spacing w:before="660" w:after="60" w:line="0" w:lineRule="atLeast"/>
      <w:jc w:val="both"/>
    </w:pPr>
    <w:rPr>
      <w:rFonts w:ascii="Times New Roman" w:eastAsia="Times New Roman" w:hAnsi="Times New Roman" w:cs="Times New Roman"/>
    </w:rPr>
  </w:style>
  <w:style w:type="paragraph" w:customStyle="1" w:styleId="50">
    <w:name w:val="Основной текст (5)"/>
    <w:basedOn w:val="a"/>
    <w:link w:val="5"/>
    <w:rsid w:val="00542E4F"/>
    <w:pPr>
      <w:shd w:val="clear" w:color="auto" w:fill="FFFFFF"/>
      <w:spacing w:before="600" w:after="180" w:line="0" w:lineRule="atLeast"/>
      <w:jc w:val="both"/>
    </w:pPr>
    <w:rPr>
      <w:rFonts w:ascii="Times New Roman" w:eastAsia="Times New Roman" w:hAnsi="Times New Roman" w:cs="Times New Roman"/>
      <w:b/>
      <w:bCs/>
    </w:rPr>
  </w:style>
  <w:style w:type="table" w:styleId="a4">
    <w:name w:val="Table Grid"/>
    <w:basedOn w:val="a1"/>
    <w:uiPriority w:val="59"/>
    <w:rsid w:val="00164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164A16"/>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164A16"/>
    <w:rPr>
      <w:color w:val="000000"/>
      <w:spacing w:val="0"/>
      <w:w w:val="100"/>
      <w:position w:val="0"/>
      <w:sz w:val="24"/>
      <w:szCs w:val="24"/>
      <w:lang w:val="ru-RU" w:eastAsia="ru-RU" w:bidi="ru-RU"/>
    </w:rPr>
  </w:style>
  <w:style w:type="paragraph" w:customStyle="1" w:styleId="10">
    <w:name w:val="Заголовок №1"/>
    <w:basedOn w:val="a"/>
    <w:link w:val="1"/>
    <w:rsid w:val="00164A16"/>
    <w:pPr>
      <w:shd w:val="clear" w:color="auto" w:fill="FFFFFF"/>
      <w:spacing w:after="180" w:line="0" w:lineRule="atLeast"/>
      <w:jc w:val="both"/>
      <w:outlineLvl w:val="0"/>
    </w:pPr>
    <w:rPr>
      <w:rFonts w:ascii="Times New Roman" w:eastAsia="Times New Roman" w:hAnsi="Times New Roman" w:cs="Times New Roman"/>
      <w:b/>
      <w:bCs/>
      <w:color w:val="auto"/>
    </w:rPr>
  </w:style>
  <w:style w:type="paragraph" w:customStyle="1" w:styleId="17PRIL-txt">
    <w:name w:val="17PRIL-txt"/>
    <w:basedOn w:val="a"/>
    <w:uiPriority w:val="99"/>
    <w:rsid w:val="00AA6E6A"/>
    <w:pPr>
      <w:widowControl/>
      <w:autoSpaceDE w:val="0"/>
      <w:autoSpaceDN w:val="0"/>
      <w:adjustRightInd w:val="0"/>
      <w:spacing w:line="280" w:lineRule="atLeast"/>
      <w:jc w:val="both"/>
      <w:textAlignment w:val="center"/>
    </w:pPr>
    <w:rPr>
      <w:rFonts w:ascii="Whitney Book" w:eastAsia="Times New Roman" w:hAnsi="Whitney Book" w:cs="Whitney Book"/>
      <w:sz w:val="18"/>
      <w:szCs w:val="18"/>
      <w:lang w:eastAsia="en-US" w:bidi="ar-SA"/>
    </w:rPr>
  </w:style>
  <w:style w:type="character" w:customStyle="1" w:styleId="propis">
    <w:name w:val="propis"/>
    <w:uiPriority w:val="99"/>
    <w:rsid w:val="00AA6E6A"/>
    <w:rPr>
      <w:rFonts w:ascii="CenturySchlbkCyr" w:hAnsi="CenturySchlbkCyr"/>
      <w:i/>
      <w:sz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2022-07-22T05:03:00Z</cp:lastPrinted>
  <dcterms:created xsi:type="dcterms:W3CDTF">2021-10-18T00:36:00Z</dcterms:created>
  <dcterms:modified xsi:type="dcterms:W3CDTF">2022-07-22T05:04:00Z</dcterms:modified>
</cp:coreProperties>
</file>